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3BC6" w:rsidRDefault="00C33BC6" w:rsidP="00C33BC6">
      <w:pPr>
        <w:spacing w:line="240" w:lineRule="atLeast"/>
        <w:contextualSpacing/>
        <w:jc w:val="center"/>
        <w:rPr>
          <w:b/>
        </w:rPr>
      </w:pPr>
      <w:r>
        <w:rPr>
          <w:b/>
        </w:rPr>
        <w:t xml:space="preserve">ВІННИЦЬКИЙ НАЦІОНАЛЬНИЙ МЕДИЧНИЙ </w:t>
      </w:r>
      <w:r>
        <w:rPr>
          <w:b/>
          <w:lang w:val="uk-UA"/>
        </w:rPr>
        <w:t>УНІВЕРСИТЕТ</w:t>
      </w:r>
    </w:p>
    <w:p w:rsidR="00C33BC6" w:rsidRPr="00B87D82" w:rsidRDefault="00913736" w:rsidP="00C33BC6">
      <w:pPr>
        <w:spacing w:line="240" w:lineRule="atLeast"/>
        <w:contextualSpacing/>
        <w:jc w:val="center"/>
        <w:rPr>
          <w:b/>
        </w:rPr>
      </w:pPr>
      <w:r>
        <w:rPr>
          <w:b/>
          <w:lang w:val="uk-UA"/>
        </w:rPr>
        <w:t>і</w:t>
      </w:r>
      <w:bookmarkStart w:id="0" w:name="_GoBack"/>
      <w:bookmarkEnd w:id="0"/>
      <w:r>
        <w:rPr>
          <w:b/>
          <w:lang w:val="uk-UA"/>
        </w:rPr>
        <w:t>м.</w:t>
      </w:r>
      <w:r w:rsidR="00C33BC6">
        <w:rPr>
          <w:b/>
        </w:rPr>
        <w:t xml:space="preserve"> М.І. ПИРОГОВА</w:t>
      </w:r>
    </w:p>
    <w:p w:rsidR="00C33BC6" w:rsidRDefault="00C33BC6" w:rsidP="00C33BC6">
      <w:pPr>
        <w:spacing w:line="240" w:lineRule="atLeast"/>
        <w:contextualSpacing/>
        <w:rPr>
          <w:b/>
        </w:rPr>
      </w:pPr>
    </w:p>
    <w:p w:rsidR="00C33BC6" w:rsidRDefault="00C33BC6" w:rsidP="00C33BC6">
      <w:pPr>
        <w:spacing w:line="240" w:lineRule="atLeast"/>
        <w:contextualSpacing/>
        <w:rPr>
          <w:b/>
        </w:rPr>
      </w:pPr>
    </w:p>
    <w:p w:rsidR="00C33BC6" w:rsidRPr="00DD6960" w:rsidRDefault="00C33BC6" w:rsidP="00C33BC6">
      <w:pPr>
        <w:spacing w:line="240" w:lineRule="atLeast"/>
        <w:contextualSpacing/>
        <w:rPr>
          <w:b/>
          <w:lang w:val="uk-UA"/>
        </w:rPr>
      </w:pPr>
    </w:p>
    <w:p w:rsidR="00C33BC6" w:rsidRDefault="00C33BC6" w:rsidP="00C33BC6">
      <w:pPr>
        <w:spacing w:line="240" w:lineRule="atLeast"/>
        <w:contextualSpacing/>
        <w:rPr>
          <w:b/>
          <w:lang w:val="uk-UA"/>
        </w:rPr>
      </w:pPr>
    </w:p>
    <w:p w:rsidR="00C33BC6" w:rsidRDefault="00C33BC6" w:rsidP="00C33BC6">
      <w:pPr>
        <w:spacing w:line="240" w:lineRule="atLeast"/>
        <w:contextualSpacing/>
        <w:rPr>
          <w:b/>
          <w:lang w:val="uk-UA"/>
        </w:rPr>
      </w:pPr>
    </w:p>
    <w:p w:rsidR="00C33BC6" w:rsidRDefault="00C33BC6" w:rsidP="00C33BC6">
      <w:pPr>
        <w:spacing w:line="240" w:lineRule="atLeast"/>
        <w:contextualSpacing/>
        <w:rPr>
          <w:b/>
          <w:lang w:val="uk-UA"/>
        </w:rPr>
      </w:pPr>
    </w:p>
    <w:p w:rsidR="00C33BC6" w:rsidRDefault="00C33BC6" w:rsidP="00C33BC6">
      <w:pPr>
        <w:spacing w:line="240" w:lineRule="atLeast"/>
        <w:contextualSpacing/>
        <w:rPr>
          <w:b/>
          <w:lang w:val="uk-UA"/>
        </w:rPr>
      </w:pPr>
    </w:p>
    <w:p w:rsidR="00C33BC6" w:rsidRDefault="00C33BC6" w:rsidP="00C33BC6">
      <w:pPr>
        <w:spacing w:line="240" w:lineRule="atLeast"/>
        <w:contextualSpacing/>
        <w:rPr>
          <w:b/>
          <w:lang w:val="uk-UA"/>
        </w:rPr>
      </w:pPr>
    </w:p>
    <w:p w:rsidR="00C33BC6" w:rsidRDefault="00C33BC6" w:rsidP="00C33BC6">
      <w:pPr>
        <w:spacing w:line="240" w:lineRule="atLeast"/>
        <w:contextualSpacing/>
        <w:rPr>
          <w:b/>
          <w:lang w:val="uk-UA"/>
        </w:rPr>
      </w:pPr>
    </w:p>
    <w:p w:rsidR="00C33BC6" w:rsidRDefault="00C33BC6" w:rsidP="00C33BC6">
      <w:pPr>
        <w:spacing w:line="240" w:lineRule="atLeast"/>
        <w:contextualSpacing/>
        <w:rPr>
          <w:b/>
          <w:lang w:val="uk-UA"/>
        </w:rPr>
      </w:pPr>
    </w:p>
    <w:p w:rsidR="00C33BC6" w:rsidRDefault="00C33BC6" w:rsidP="00C33BC6">
      <w:pPr>
        <w:spacing w:line="240" w:lineRule="atLeast"/>
        <w:contextualSpacing/>
        <w:rPr>
          <w:b/>
          <w:lang w:val="uk-UA"/>
        </w:rPr>
      </w:pPr>
    </w:p>
    <w:p w:rsidR="00C33BC6" w:rsidRPr="00DD6960" w:rsidRDefault="00C33BC6" w:rsidP="00C33BC6">
      <w:pPr>
        <w:spacing w:line="240" w:lineRule="atLeast"/>
        <w:contextualSpacing/>
        <w:rPr>
          <w:b/>
          <w:lang w:val="uk-UA"/>
        </w:rPr>
      </w:pPr>
    </w:p>
    <w:p w:rsidR="00C33BC6" w:rsidRPr="00D52F76" w:rsidRDefault="00C33BC6" w:rsidP="00C33BC6">
      <w:pPr>
        <w:spacing w:line="240" w:lineRule="atLeast"/>
        <w:contextualSpacing/>
        <w:jc w:val="center"/>
        <w:rPr>
          <w:b/>
          <w:sz w:val="40"/>
          <w:szCs w:val="40"/>
          <w:lang w:val="uk-UA"/>
        </w:rPr>
      </w:pPr>
      <w:r w:rsidRPr="00D52F76">
        <w:rPr>
          <w:b/>
          <w:sz w:val="40"/>
          <w:szCs w:val="40"/>
          <w:lang w:val="uk-UA"/>
        </w:rPr>
        <w:t>ІНТЕРНАТУРА</w:t>
      </w:r>
    </w:p>
    <w:p w:rsidR="00C33BC6" w:rsidRPr="00B87D82" w:rsidRDefault="00C33BC6" w:rsidP="00C33BC6">
      <w:pPr>
        <w:spacing w:line="240" w:lineRule="atLeast"/>
        <w:contextualSpacing/>
        <w:jc w:val="center"/>
        <w:rPr>
          <w:b/>
          <w:lang w:val="uk-UA"/>
        </w:rPr>
      </w:pPr>
      <w:r>
        <w:rPr>
          <w:b/>
          <w:lang w:val="uk-UA"/>
        </w:rPr>
        <w:t>˝ДИТЯЧА ХІРУРГІЯ˝</w:t>
      </w:r>
    </w:p>
    <w:p w:rsidR="00C33BC6" w:rsidRPr="00D52F76" w:rsidRDefault="00C33BC6" w:rsidP="00C33BC6">
      <w:pPr>
        <w:spacing w:line="240" w:lineRule="atLeast"/>
        <w:contextualSpacing/>
        <w:rPr>
          <w:b/>
          <w:lang w:val="uk-UA"/>
        </w:rPr>
      </w:pPr>
    </w:p>
    <w:p w:rsidR="00C33BC6" w:rsidRPr="00D52F76" w:rsidRDefault="00C33BC6" w:rsidP="00C33BC6">
      <w:pPr>
        <w:spacing w:line="240" w:lineRule="atLeast"/>
        <w:contextualSpacing/>
        <w:rPr>
          <w:b/>
          <w:lang w:val="uk-UA"/>
        </w:rPr>
      </w:pPr>
    </w:p>
    <w:p w:rsidR="00C33BC6" w:rsidRPr="00D52F76" w:rsidRDefault="00C33BC6" w:rsidP="00C33BC6">
      <w:pPr>
        <w:spacing w:line="240" w:lineRule="atLeast"/>
        <w:contextualSpacing/>
        <w:rPr>
          <w:b/>
          <w:lang w:val="uk-UA"/>
        </w:rPr>
      </w:pPr>
    </w:p>
    <w:p w:rsidR="00C33BC6" w:rsidRPr="00D52F76" w:rsidRDefault="00C33BC6" w:rsidP="00C33BC6">
      <w:pPr>
        <w:spacing w:line="240" w:lineRule="atLeast"/>
        <w:contextualSpacing/>
        <w:rPr>
          <w:b/>
          <w:lang w:val="uk-UA"/>
        </w:rPr>
      </w:pPr>
    </w:p>
    <w:p w:rsidR="00C33BC6" w:rsidRPr="00D52F76" w:rsidRDefault="00C33BC6" w:rsidP="00C33BC6">
      <w:pPr>
        <w:spacing w:line="240" w:lineRule="atLeast"/>
        <w:contextualSpacing/>
        <w:rPr>
          <w:b/>
          <w:lang w:val="uk-UA"/>
        </w:rPr>
      </w:pPr>
    </w:p>
    <w:p w:rsidR="00C33BC6" w:rsidRDefault="00C33BC6" w:rsidP="00C33BC6">
      <w:pPr>
        <w:spacing w:line="240" w:lineRule="atLeast"/>
        <w:contextualSpacing/>
        <w:rPr>
          <w:b/>
          <w:lang w:val="uk-UA"/>
        </w:rPr>
      </w:pPr>
    </w:p>
    <w:p w:rsidR="00C33BC6" w:rsidRDefault="00C33BC6" w:rsidP="00C33BC6">
      <w:pPr>
        <w:spacing w:line="240" w:lineRule="atLeast"/>
        <w:contextualSpacing/>
        <w:rPr>
          <w:b/>
          <w:lang w:val="uk-UA"/>
        </w:rPr>
      </w:pPr>
    </w:p>
    <w:p w:rsidR="00C33BC6" w:rsidRDefault="00C33BC6" w:rsidP="00C33BC6">
      <w:pPr>
        <w:spacing w:line="240" w:lineRule="atLeast"/>
        <w:contextualSpacing/>
        <w:rPr>
          <w:b/>
          <w:lang w:val="uk-UA"/>
        </w:rPr>
      </w:pPr>
    </w:p>
    <w:p w:rsidR="00C33BC6" w:rsidRDefault="00C33BC6" w:rsidP="00C33BC6">
      <w:pPr>
        <w:spacing w:line="240" w:lineRule="atLeast"/>
        <w:contextualSpacing/>
        <w:rPr>
          <w:b/>
          <w:lang w:val="uk-UA"/>
        </w:rPr>
      </w:pPr>
    </w:p>
    <w:p w:rsidR="00C33BC6" w:rsidRDefault="00C33BC6" w:rsidP="00C33BC6">
      <w:pPr>
        <w:spacing w:line="240" w:lineRule="atLeast"/>
        <w:contextualSpacing/>
        <w:rPr>
          <w:b/>
          <w:lang w:val="uk-UA"/>
        </w:rPr>
      </w:pPr>
    </w:p>
    <w:p w:rsidR="00C33BC6" w:rsidRDefault="00C33BC6" w:rsidP="00C33BC6">
      <w:pPr>
        <w:spacing w:line="240" w:lineRule="atLeast"/>
        <w:contextualSpacing/>
        <w:rPr>
          <w:b/>
          <w:lang w:val="uk-UA"/>
        </w:rPr>
      </w:pPr>
    </w:p>
    <w:p w:rsidR="00C33BC6" w:rsidRDefault="00C33BC6" w:rsidP="00C33BC6">
      <w:pPr>
        <w:spacing w:line="240" w:lineRule="atLeast"/>
        <w:contextualSpacing/>
        <w:rPr>
          <w:b/>
          <w:lang w:val="uk-UA"/>
        </w:rPr>
      </w:pPr>
    </w:p>
    <w:p w:rsidR="00C33BC6" w:rsidRDefault="00C33BC6" w:rsidP="00C33BC6">
      <w:pPr>
        <w:spacing w:line="240" w:lineRule="atLeast"/>
        <w:contextualSpacing/>
        <w:rPr>
          <w:b/>
          <w:lang w:val="uk-UA"/>
        </w:rPr>
      </w:pPr>
    </w:p>
    <w:p w:rsidR="00C33BC6" w:rsidRDefault="00C33BC6" w:rsidP="00C33BC6">
      <w:pPr>
        <w:spacing w:line="240" w:lineRule="atLeast"/>
        <w:contextualSpacing/>
        <w:rPr>
          <w:b/>
          <w:lang w:val="uk-UA"/>
        </w:rPr>
      </w:pPr>
    </w:p>
    <w:p w:rsidR="00C33BC6" w:rsidRPr="00DD6960" w:rsidRDefault="00C33BC6" w:rsidP="00C33BC6">
      <w:pPr>
        <w:spacing w:line="240" w:lineRule="atLeast"/>
        <w:contextualSpacing/>
        <w:rPr>
          <w:b/>
          <w:lang w:val="uk-UA"/>
        </w:rPr>
      </w:pPr>
    </w:p>
    <w:p w:rsidR="00C33BC6" w:rsidRPr="00D52F76" w:rsidRDefault="00C33BC6" w:rsidP="00C33BC6">
      <w:pPr>
        <w:spacing w:line="240" w:lineRule="atLeast"/>
        <w:contextualSpacing/>
        <w:rPr>
          <w:b/>
          <w:lang w:val="uk-UA"/>
        </w:rPr>
      </w:pPr>
    </w:p>
    <w:p w:rsidR="00C33BC6" w:rsidRPr="00C33BC6" w:rsidRDefault="00C33BC6" w:rsidP="00C33BC6">
      <w:pPr>
        <w:spacing w:line="240" w:lineRule="atLeast"/>
        <w:contextualSpacing/>
        <w:jc w:val="center"/>
        <w:rPr>
          <w:b/>
          <w:sz w:val="40"/>
          <w:szCs w:val="40"/>
          <w:lang w:val="uk-UA"/>
        </w:rPr>
      </w:pPr>
      <w:r w:rsidRPr="00D52F76">
        <w:rPr>
          <w:b/>
          <w:sz w:val="56"/>
          <w:szCs w:val="56"/>
          <w:lang w:val="uk-UA"/>
        </w:rPr>
        <w:t>Лекція</w:t>
      </w:r>
      <w:r>
        <w:rPr>
          <w:b/>
          <w:sz w:val="52"/>
          <w:szCs w:val="52"/>
          <w:lang w:val="uk-UA"/>
        </w:rPr>
        <w:t xml:space="preserve">: </w:t>
      </w:r>
      <w:proofErr w:type="spellStart"/>
      <w:r w:rsidRPr="00C33BC6">
        <w:rPr>
          <w:b/>
          <w:sz w:val="40"/>
          <w:szCs w:val="40"/>
          <w:lang w:val="uk-UA"/>
        </w:rPr>
        <w:t>Гастрошизіс</w:t>
      </w:r>
      <w:proofErr w:type="spellEnd"/>
      <w:r w:rsidRPr="00C33BC6">
        <w:rPr>
          <w:b/>
          <w:sz w:val="40"/>
          <w:szCs w:val="40"/>
          <w:lang w:val="uk-UA"/>
        </w:rPr>
        <w:t xml:space="preserve">. </w:t>
      </w:r>
      <w:proofErr w:type="spellStart"/>
      <w:r w:rsidRPr="00C33BC6">
        <w:rPr>
          <w:b/>
          <w:sz w:val="40"/>
          <w:szCs w:val="40"/>
          <w:lang w:val="uk-UA"/>
        </w:rPr>
        <w:t>Омфалоцеле</w:t>
      </w:r>
      <w:proofErr w:type="spellEnd"/>
      <w:r w:rsidRPr="00C33BC6">
        <w:rPr>
          <w:b/>
          <w:sz w:val="40"/>
          <w:szCs w:val="40"/>
          <w:lang w:val="uk-UA"/>
        </w:rPr>
        <w:t xml:space="preserve">. Визначення ступеня </w:t>
      </w:r>
      <w:proofErr w:type="spellStart"/>
      <w:r w:rsidRPr="00C33BC6">
        <w:rPr>
          <w:b/>
          <w:sz w:val="40"/>
          <w:szCs w:val="40"/>
          <w:lang w:val="uk-UA"/>
        </w:rPr>
        <w:t>вісцеро</w:t>
      </w:r>
      <w:proofErr w:type="spellEnd"/>
      <w:r w:rsidRPr="00C33BC6">
        <w:rPr>
          <w:b/>
          <w:sz w:val="40"/>
          <w:szCs w:val="40"/>
          <w:lang w:val="uk-UA"/>
        </w:rPr>
        <w:t>-абдомінальної диспропорції. Діагностика патології та методи їх корекції</w:t>
      </w:r>
    </w:p>
    <w:p w:rsidR="00C33BC6" w:rsidRPr="00D52F76" w:rsidRDefault="00C33BC6" w:rsidP="00C33BC6">
      <w:pPr>
        <w:spacing w:line="240" w:lineRule="atLeast"/>
        <w:contextualSpacing/>
        <w:rPr>
          <w:b/>
          <w:lang w:val="uk-UA"/>
        </w:rPr>
      </w:pPr>
    </w:p>
    <w:p w:rsidR="00C33BC6" w:rsidRPr="00D52F76" w:rsidRDefault="00C33BC6" w:rsidP="00C33BC6">
      <w:pPr>
        <w:spacing w:line="240" w:lineRule="atLeast"/>
        <w:contextualSpacing/>
        <w:rPr>
          <w:b/>
          <w:lang w:val="uk-UA"/>
        </w:rPr>
      </w:pPr>
    </w:p>
    <w:p w:rsidR="00C33BC6" w:rsidRPr="00D52F76" w:rsidRDefault="00C33BC6" w:rsidP="00C33BC6">
      <w:pPr>
        <w:spacing w:line="240" w:lineRule="atLeast"/>
        <w:contextualSpacing/>
        <w:rPr>
          <w:b/>
          <w:lang w:val="uk-UA"/>
        </w:rPr>
      </w:pPr>
    </w:p>
    <w:p w:rsidR="00C33BC6" w:rsidRPr="00D52F76" w:rsidRDefault="00C33BC6" w:rsidP="00C33BC6">
      <w:pPr>
        <w:spacing w:line="240" w:lineRule="atLeast"/>
        <w:contextualSpacing/>
        <w:rPr>
          <w:b/>
          <w:lang w:val="uk-UA"/>
        </w:rPr>
      </w:pPr>
    </w:p>
    <w:p w:rsidR="00C33BC6" w:rsidRPr="00D52F76" w:rsidRDefault="00C33BC6" w:rsidP="00C33BC6">
      <w:pPr>
        <w:spacing w:line="240" w:lineRule="atLeast"/>
        <w:contextualSpacing/>
        <w:rPr>
          <w:b/>
          <w:lang w:val="uk-UA"/>
        </w:rPr>
      </w:pPr>
    </w:p>
    <w:p w:rsidR="00C33BC6" w:rsidRPr="00D52F76" w:rsidRDefault="00C33BC6" w:rsidP="00C33BC6">
      <w:pPr>
        <w:spacing w:line="240" w:lineRule="atLeast"/>
        <w:contextualSpacing/>
        <w:rPr>
          <w:b/>
          <w:lang w:val="uk-UA"/>
        </w:rPr>
      </w:pPr>
    </w:p>
    <w:p w:rsidR="00C33BC6" w:rsidRPr="00913736" w:rsidRDefault="00C33BC6" w:rsidP="00C33BC6">
      <w:pPr>
        <w:shd w:val="clear" w:color="auto" w:fill="FFFFFF"/>
        <w:rPr>
          <w:b/>
          <w:bCs/>
          <w:sz w:val="28"/>
          <w:szCs w:val="28"/>
          <w:lang w:val="uk-UA"/>
        </w:rPr>
      </w:pPr>
    </w:p>
    <w:p w:rsidR="00C33BC6" w:rsidRDefault="00C33BC6" w:rsidP="006861EA">
      <w:pPr>
        <w:shd w:val="clear" w:color="auto" w:fill="FFFFFF"/>
        <w:jc w:val="center"/>
        <w:rPr>
          <w:b/>
          <w:bCs/>
          <w:sz w:val="28"/>
          <w:szCs w:val="28"/>
          <w:lang w:val="uk-UA"/>
        </w:rPr>
      </w:pPr>
    </w:p>
    <w:p w:rsidR="00C33BC6" w:rsidRDefault="00C33BC6" w:rsidP="006861EA">
      <w:pPr>
        <w:shd w:val="clear" w:color="auto" w:fill="FFFFFF"/>
        <w:jc w:val="center"/>
        <w:rPr>
          <w:b/>
          <w:bCs/>
          <w:sz w:val="28"/>
          <w:szCs w:val="28"/>
          <w:lang w:val="uk-UA"/>
        </w:rPr>
      </w:pPr>
    </w:p>
    <w:p w:rsidR="00C33BC6" w:rsidRDefault="00C33BC6" w:rsidP="006861EA">
      <w:pPr>
        <w:shd w:val="clear" w:color="auto" w:fill="FFFFFF"/>
        <w:jc w:val="center"/>
        <w:rPr>
          <w:b/>
          <w:bCs/>
          <w:sz w:val="28"/>
          <w:szCs w:val="28"/>
          <w:lang w:val="uk-UA"/>
        </w:rPr>
      </w:pPr>
    </w:p>
    <w:p w:rsidR="00C33BC6" w:rsidRDefault="00C33BC6" w:rsidP="006861EA">
      <w:pPr>
        <w:shd w:val="clear" w:color="auto" w:fill="FFFFFF"/>
        <w:jc w:val="center"/>
        <w:rPr>
          <w:b/>
          <w:bCs/>
          <w:sz w:val="28"/>
          <w:szCs w:val="28"/>
          <w:lang w:val="uk-UA"/>
        </w:rPr>
      </w:pPr>
    </w:p>
    <w:p w:rsidR="00C33BC6" w:rsidRDefault="00C33BC6" w:rsidP="006861EA">
      <w:pPr>
        <w:shd w:val="clear" w:color="auto" w:fill="FFFFFF"/>
        <w:jc w:val="center"/>
        <w:rPr>
          <w:b/>
          <w:bCs/>
          <w:sz w:val="28"/>
          <w:szCs w:val="28"/>
          <w:lang w:val="uk-UA"/>
        </w:rPr>
      </w:pPr>
    </w:p>
    <w:p w:rsidR="00C33BC6" w:rsidRDefault="00C33BC6" w:rsidP="006861EA">
      <w:pPr>
        <w:shd w:val="clear" w:color="auto" w:fill="FFFFFF"/>
        <w:jc w:val="center"/>
        <w:rPr>
          <w:b/>
          <w:bCs/>
          <w:sz w:val="28"/>
          <w:szCs w:val="28"/>
          <w:lang w:val="uk-UA"/>
        </w:rPr>
      </w:pPr>
    </w:p>
    <w:p w:rsidR="002D3EA7" w:rsidRPr="00AB7FD9" w:rsidRDefault="002D3EA7" w:rsidP="006861EA">
      <w:pPr>
        <w:shd w:val="clear" w:color="auto" w:fill="FFFFFF"/>
        <w:jc w:val="center"/>
        <w:rPr>
          <w:b/>
          <w:bCs/>
          <w:sz w:val="28"/>
          <w:szCs w:val="28"/>
          <w:lang w:val="uk-UA"/>
        </w:rPr>
      </w:pPr>
      <w:r w:rsidRPr="00AB7FD9">
        <w:rPr>
          <w:b/>
          <w:bCs/>
          <w:sz w:val="28"/>
          <w:szCs w:val="28"/>
          <w:lang w:val="uk-UA"/>
        </w:rPr>
        <w:lastRenderedPageBreak/>
        <w:t>ГАСТРОШИЗІС</w:t>
      </w:r>
      <w:r w:rsidR="00AB7FD9">
        <w:rPr>
          <w:b/>
          <w:bCs/>
          <w:sz w:val="28"/>
          <w:szCs w:val="28"/>
          <w:lang w:val="uk-UA"/>
        </w:rPr>
        <w:t>. ОМФАЛОЦЕЛЕ</w:t>
      </w:r>
    </w:p>
    <w:p w:rsidR="002D3EA7" w:rsidRPr="00AB7FD9" w:rsidRDefault="002D3EA7" w:rsidP="002D3EA7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proofErr w:type="spellStart"/>
      <w:r w:rsidRPr="00AB7FD9">
        <w:rPr>
          <w:sz w:val="28"/>
          <w:szCs w:val="28"/>
          <w:lang w:val="uk-UA"/>
        </w:rPr>
        <w:t>Гастрошизис</w:t>
      </w:r>
      <w:proofErr w:type="spellEnd"/>
      <w:r w:rsidRPr="00AB7FD9">
        <w:rPr>
          <w:sz w:val="28"/>
          <w:szCs w:val="28"/>
          <w:lang w:val="uk-UA"/>
        </w:rPr>
        <w:t xml:space="preserve"> (від </w:t>
      </w:r>
      <w:proofErr w:type="spellStart"/>
      <w:r w:rsidRPr="00AB7FD9">
        <w:rPr>
          <w:sz w:val="28"/>
          <w:szCs w:val="28"/>
          <w:lang w:val="uk-UA"/>
        </w:rPr>
        <w:t>грецьк</w:t>
      </w:r>
      <w:proofErr w:type="spellEnd"/>
      <w:r w:rsidRPr="00AB7FD9">
        <w:rPr>
          <w:sz w:val="28"/>
          <w:szCs w:val="28"/>
          <w:lang w:val="uk-UA"/>
        </w:rPr>
        <w:t xml:space="preserve">.— розходження живота) — це </w:t>
      </w:r>
      <w:proofErr w:type="spellStart"/>
      <w:r w:rsidRPr="00AB7FD9">
        <w:rPr>
          <w:sz w:val="28"/>
          <w:szCs w:val="28"/>
          <w:lang w:val="uk-UA"/>
        </w:rPr>
        <w:t>евентерація</w:t>
      </w:r>
      <w:proofErr w:type="spellEnd"/>
      <w:r w:rsidRPr="00AB7FD9">
        <w:rPr>
          <w:sz w:val="28"/>
          <w:szCs w:val="28"/>
          <w:lang w:val="uk-UA"/>
        </w:rPr>
        <w:t xml:space="preserve">, яка виникає у внутрішньоутробний період. Пуповина прикріплюється нормально, тому патологія відноситься до </w:t>
      </w:r>
      <w:proofErr w:type="spellStart"/>
      <w:r w:rsidRPr="00AB7FD9">
        <w:rPr>
          <w:sz w:val="28"/>
          <w:szCs w:val="28"/>
          <w:lang w:val="uk-UA"/>
        </w:rPr>
        <w:t>екстраумбілікальної</w:t>
      </w:r>
      <w:proofErr w:type="spellEnd"/>
      <w:r w:rsidRPr="00AB7FD9">
        <w:rPr>
          <w:sz w:val="28"/>
          <w:szCs w:val="28"/>
          <w:lang w:val="uk-UA"/>
        </w:rPr>
        <w:t xml:space="preserve"> вади розвитку передньої че</w:t>
      </w:r>
      <w:r w:rsidRPr="00AB7FD9">
        <w:rPr>
          <w:sz w:val="28"/>
          <w:szCs w:val="28"/>
          <w:lang w:val="uk-UA"/>
        </w:rPr>
        <w:softHyphen/>
        <w:t>ревної стінки. Зустрічається вона з частотою 1:6000 новонарод</w:t>
      </w:r>
      <w:r w:rsidRPr="00AB7FD9">
        <w:rPr>
          <w:sz w:val="28"/>
          <w:szCs w:val="28"/>
          <w:lang w:val="uk-UA"/>
        </w:rPr>
        <w:softHyphen/>
        <w:t>жених, 40</w:t>
      </w:r>
      <w:r w:rsidRPr="00AB7FD9">
        <w:rPr>
          <w:iCs/>
          <w:sz w:val="28"/>
          <w:szCs w:val="28"/>
          <w:lang w:val="uk-UA"/>
        </w:rPr>
        <w:t>%</w:t>
      </w:r>
      <w:r w:rsidRPr="00AB7FD9">
        <w:rPr>
          <w:i/>
          <w:iCs/>
          <w:sz w:val="28"/>
          <w:szCs w:val="28"/>
          <w:lang w:val="uk-UA"/>
        </w:rPr>
        <w:t xml:space="preserve"> </w:t>
      </w:r>
      <w:r w:rsidRPr="00AB7FD9">
        <w:rPr>
          <w:sz w:val="28"/>
          <w:szCs w:val="28"/>
          <w:lang w:val="uk-UA"/>
        </w:rPr>
        <w:t xml:space="preserve">з яких — недоношені. Дефект передньої черевної стінки має вигляд щілини невеликих розмірів локалізується праворуч від пуповини. Описані поодинокі випадки лівобічного розташування дефекту. Його виникнення пов'язано з порушенням кровообігу в дистальній частині правої </w:t>
      </w:r>
      <w:proofErr w:type="spellStart"/>
      <w:r w:rsidRPr="00AB7FD9">
        <w:rPr>
          <w:sz w:val="28"/>
          <w:szCs w:val="28"/>
          <w:lang w:val="uk-UA"/>
        </w:rPr>
        <w:t>омфаломезентеріальної</w:t>
      </w:r>
      <w:proofErr w:type="spellEnd"/>
      <w:r w:rsidRPr="00AB7FD9">
        <w:rPr>
          <w:sz w:val="28"/>
          <w:szCs w:val="28"/>
          <w:lang w:val="uk-UA"/>
        </w:rPr>
        <w:t xml:space="preserve"> артерії, розвитком некрозу передньої черевної стінки праворуч від основи пуповини та утворенням дефекту черевної стінки. Крізь дефект </w:t>
      </w:r>
      <w:proofErr w:type="spellStart"/>
      <w:r w:rsidRPr="00AB7FD9">
        <w:rPr>
          <w:sz w:val="28"/>
          <w:szCs w:val="28"/>
          <w:lang w:val="uk-UA"/>
        </w:rPr>
        <w:t>евентерований</w:t>
      </w:r>
      <w:proofErr w:type="spellEnd"/>
      <w:r w:rsidRPr="00AB7FD9">
        <w:rPr>
          <w:sz w:val="28"/>
          <w:szCs w:val="28"/>
          <w:lang w:val="uk-UA"/>
        </w:rPr>
        <w:t xml:space="preserve"> шлунок випадає короткий відділ середньої кишки втричі більшого діаметру, ніж дефект. Іноді випадає сечовий міхур та придатки у дівчат. Петлі кишок </w:t>
      </w:r>
      <w:r w:rsidRPr="00AB7FD9">
        <w:rPr>
          <w:smallCaps/>
          <w:sz w:val="28"/>
          <w:szCs w:val="28"/>
          <w:lang w:val="uk-UA"/>
        </w:rPr>
        <w:t xml:space="preserve">спаяні </w:t>
      </w:r>
      <w:r w:rsidRPr="00AB7FD9">
        <w:rPr>
          <w:sz w:val="28"/>
          <w:szCs w:val="28"/>
          <w:lang w:val="uk-UA"/>
        </w:rPr>
        <w:t xml:space="preserve">між собою, матові, вкриті фібринозним нальотом, щільні, набряклі, розширені з порушенням відтоку венозної крові й лімфи. Такий стан </w:t>
      </w:r>
      <w:proofErr w:type="spellStart"/>
      <w:r w:rsidRPr="00AB7FD9">
        <w:rPr>
          <w:sz w:val="28"/>
          <w:szCs w:val="28"/>
          <w:lang w:val="uk-UA"/>
        </w:rPr>
        <w:t>евентерованого</w:t>
      </w:r>
      <w:proofErr w:type="spellEnd"/>
      <w:r w:rsidRPr="00AB7FD9">
        <w:rPr>
          <w:sz w:val="28"/>
          <w:szCs w:val="28"/>
          <w:lang w:val="uk-UA"/>
        </w:rPr>
        <w:t xml:space="preserve"> </w:t>
      </w:r>
      <w:proofErr w:type="spellStart"/>
      <w:r w:rsidRPr="00AB7FD9">
        <w:rPr>
          <w:sz w:val="28"/>
          <w:szCs w:val="28"/>
          <w:lang w:val="uk-UA"/>
        </w:rPr>
        <w:t>кишківника</w:t>
      </w:r>
      <w:proofErr w:type="spellEnd"/>
      <w:r w:rsidRPr="00AB7FD9">
        <w:rPr>
          <w:sz w:val="28"/>
          <w:szCs w:val="28"/>
          <w:lang w:val="uk-UA"/>
        </w:rPr>
        <w:t xml:space="preserve"> пов’язують із защемленням кишки у вузькому дефекті черевної стінки або із заворотом “середньої кишки” та рекомендують розширювати дефект зразу після народження (Н.Л. Захаров, 1986). Фібринозні нашарування на кишкових петлях пов'язані зі змінами в складі </w:t>
      </w:r>
      <w:proofErr w:type="spellStart"/>
      <w:r w:rsidRPr="00AB7FD9">
        <w:rPr>
          <w:sz w:val="28"/>
          <w:szCs w:val="28"/>
          <w:lang w:val="uk-UA"/>
        </w:rPr>
        <w:t>амніотичної</w:t>
      </w:r>
      <w:proofErr w:type="spellEnd"/>
      <w:r w:rsidRPr="00AB7FD9">
        <w:rPr>
          <w:sz w:val="28"/>
          <w:szCs w:val="28"/>
          <w:lang w:val="uk-UA"/>
        </w:rPr>
        <w:t xml:space="preserve"> рідини після початку функціонування нирок у плода. Але це трактується як захисна реакція від дії сечовини, яка викликає хімічне запалення кишечнику (</w:t>
      </w:r>
      <w:proofErr w:type="spellStart"/>
      <w:r w:rsidRPr="00AB7FD9">
        <w:rPr>
          <w:sz w:val="28"/>
          <w:szCs w:val="28"/>
          <w:lang w:val="uk-UA"/>
        </w:rPr>
        <w:t>Ашкрафт</w:t>
      </w:r>
      <w:proofErr w:type="spellEnd"/>
      <w:r w:rsidRPr="00AB7FD9">
        <w:rPr>
          <w:sz w:val="28"/>
          <w:szCs w:val="28"/>
          <w:lang w:val="uk-UA"/>
        </w:rPr>
        <w:t xml:space="preserve">, </w:t>
      </w:r>
      <w:proofErr w:type="spellStart"/>
      <w:r w:rsidRPr="00AB7FD9">
        <w:rPr>
          <w:sz w:val="28"/>
          <w:szCs w:val="28"/>
          <w:lang w:val="uk-UA"/>
        </w:rPr>
        <w:t>Холдер</w:t>
      </w:r>
      <w:proofErr w:type="spellEnd"/>
      <w:r w:rsidRPr="00AB7FD9">
        <w:rPr>
          <w:sz w:val="28"/>
          <w:szCs w:val="28"/>
          <w:lang w:val="uk-UA"/>
        </w:rPr>
        <w:t xml:space="preserve">, 1997). Для цього періоду характерна </w:t>
      </w:r>
      <w:proofErr w:type="spellStart"/>
      <w:r w:rsidRPr="00AB7FD9">
        <w:rPr>
          <w:sz w:val="28"/>
          <w:szCs w:val="28"/>
          <w:lang w:val="uk-UA"/>
        </w:rPr>
        <w:t>гіпоперистальтика</w:t>
      </w:r>
      <w:proofErr w:type="spellEnd"/>
      <w:r w:rsidRPr="00AB7FD9">
        <w:rPr>
          <w:sz w:val="28"/>
          <w:szCs w:val="28"/>
          <w:lang w:val="uk-UA"/>
        </w:rPr>
        <w:t xml:space="preserve"> та </w:t>
      </w:r>
      <w:proofErr w:type="spellStart"/>
      <w:r w:rsidRPr="00AB7FD9">
        <w:rPr>
          <w:sz w:val="28"/>
          <w:szCs w:val="28"/>
          <w:lang w:val="uk-UA"/>
        </w:rPr>
        <w:t>мальабсорбція</w:t>
      </w:r>
      <w:proofErr w:type="spellEnd"/>
      <w:r w:rsidRPr="00AB7FD9">
        <w:rPr>
          <w:sz w:val="28"/>
          <w:szCs w:val="28"/>
          <w:lang w:val="uk-UA"/>
        </w:rPr>
        <w:t xml:space="preserve"> кишок, їх просвіт заповнений густим та в'язким </w:t>
      </w:r>
      <w:proofErr w:type="spellStart"/>
      <w:r w:rsidRPr="00AB7FD9">
        <w:rPr>
          <w:sz w:val="28"/>
          <w:szCs w:val="28"/>
          <w:lang w:val="uk-UA"/>
        </w:rPr>
        <w:t>меконієм</w:t>
      </w:r>
      <w:proofErr w:type="spellEnd"/>
      <w:r w:rsidRPr="00AB7FD9">
        <w:rPr>
          <w:sz w:val="28"/>
          <w:szCs w:val="28"/>
          <w:lang w:val="uk-UA"/>
        </w:rPr>
        <w:t>.</w:t>
      </w:r>
    </w:p>
    <w:p w:rsidR="002D3EA7" w:rsidRPr="00AB7FD9" w:rsidRDefault="002D3EA7" w:rsidP="002D3EA7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proofErr w:type="spellStart"/>
      <w:r w:rsidRPr="00AB7FD9">
        <w:rPr>
          <w:sz w:val="28"/>
          <w:szCs w:val="28"/>
          <w:lang w:val="uk-UA"/>
        </w:rPr>
        <w:t>Гастрошизис</w:t>
      </w:r>
      <w:proofErr w:type="spellEnd"/>
      <w:r w:rsidRPr="00AB7FD9">
        <w:rPr>
          <w:sz w:val="28"/>
          <w:szCs w:val="28"/>
          <w:lang w:val="uk-UA"/>
        </w:rPr>
        <w:t xml:space="preserve"> поєднується з </w:t>
      </w:r>
      <w:proofErr w:type="spellStart"/>
      <w:r w:rsidRPr="00AB7FD9">
        <w:rPr>
          <w:sz w:val="28"/>
          <w:szCs w:val="28"/>
          <w:lang w:val="uk-UA"/>
        </w:rPr>
        <w:t>інтестинальними</w:t>
      </w:r>
      <w:proofErr w:type="spellEnd"/>
      <w:r w:rsidRPr="00AB7FD9">
        <w:rPr>
          <w:sz w:val="28"/>
          <w:szCs w:val="28"/>
          <w:lang w:val="uk-UA"/>
        </w:rPr>
        <w:t xml:space="preserve"> аномаліями – </w:t>
      </w:r>
      <w:proofErr w:type="spellStart"/>
      <w:r w:rsidRPr="00AB7FD9">
        <w:rPr>
          <w:sz w:val="28"/>
          <w:szCs w:val="28"/>
          <w:lang w:val="uk-UA"/>
        </w:rPr>
        <w:t>атрезія,стеноз</w:t>
      </w:r>
      <w:proofErr w:type="spellEnd"/>
      <w:r w:rsidRPr="00AB7FD9">
        <w:rPr>
          <w:sz w:val="28"/>
          <w:szCs w:val="28"/>
          <w:lang w:val="uk-UA"/>
        </w:rPr>
        <w:t xml:space="preserve">, дивертикул </w:t>
      </w:r>
      <w:proofErr w:type="spellStart"/>
      <w:r w:rsidRPr="00AB7FD9">
        <w:rPr>
          <w:sz w:val="28"/>
          <w:szCs w:val="28"/>
          <w:lang w:val="uk-UA"/>
        </w:rPr>
        <w:t>Меккеля</w:t>
      </w:r>
      <w:proofErr w:type="spellEnd"/>
      <w:r w:rsidRPr="00AB7FD9">
        <w:rPr>
          <w:sz w:val="28"/>
          <w:szCs w:val="28"/>
          <w:lang w:val="uk-UA"/>
        </w:rPr>
        <w:t xml:space="preserve"> в 10-14% (</w:t>
      </w:r>
      <w:proofErr w:type="spellStart"/>
      <w:r w:rsidRPr="00AB7FD9">
        <w:rPr>
          <w:sz w:val="28"/>
          <w:szCs w:val="28"/>
          <w:lang w:val="uk-UA"/>
        </w:rPr>
        <w:t>С.А.Караваєва</w:t>
      </w:r>
      <w:proofErr w:type="spellEnd"/>
      <w:r w:rsidRPr="00AB7FD9">
        <w:rPr>
          <w:sz w:val="28"/>
          <w:szCs w:val="28"/>
          <w:lang w:val="uk-UA"/>
        </w:rPr>
        <w:t xml:space="preserve"> та </w:t>
      </w:r>
      <w:proofErr w:type="spellStart"/>
      <w:r w:rsidRPr="00AB7FD9">
        <w:rPr>
          <w:sz w:val="28"/>
          <w:szCs w:val="28"/>
          <w:lang w:val="uk-UA"/>
        </w:rPr>
        <w:t>інш</w:t>
      </w:r>
      <w:proofErr w:type="spellEnd"/>
      <w:r w:rsidRPr="00AB7FD9">
        <w:rPr>
          <w:sz w:val="28"/>
          <w:szCs w:val="28"/>
          <w:lang w:val="uk-UA"/>
        </w:rPr>
        <w:t>., 1998), інколи з вадами нервової системи, нирок, серця, діафрагми (до1-6% випадків).</w:t>
      </w:r>
    </w:p>
    <w:p w:rsidR="002D3EA7" w:rsidRPr="00AB7FD9" w:rsidRDefault="002D3EA7" w:rsidP="002D3EA7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AB7FD9">
        <w:rPr>
          <w:sz w:val="28"/>
          <w:szCs w:val="28"/>
          <w:lang w:val="uk-UA"/>
        </w:rPr>
        <w:t xml:space="preserve">Діагностику вади треба проводити в антенатальний період, у цьому випадку проводять кесарів розтин. </w:t>
      </w:r>
      <w:proofErr w:type="spellStart"/>
      <w:r w:rsidRPr="00AB7FD9">
        <w:rPr>
          <w:sz w:val="28"/>
          <w:szCs w:val="28"/>
          <w:lang w:val="uk-UA"/>
        </w:rPr>
        <w:t>Гастрошизис</w:t>
      </w:r>
      <w:proofErr w:type="spellEnd"/>
      <w:r w:rsidRPr="00AB7FD9">
        <w:rPr>
          <w:sz w:val="28"/>
          <w:szCs w:val="28"/>
          <w:lang w:val="uk-UA"/>
        </w:rPr>
        <w:t xml:space="preserve"> треба диференціювати з грижею пупкового канатика та розривом оболонок грижового мішка, у випадку </w:t>
      </w:r>
      <w:proofErr w:type="spellStart"/>
      <w:r w:rsidRPr="00AB7FD9">
        <w:rPr>
          <w:sz w:val="28"/>
          <w:szCs w:val="28"/>
          <w:lang w:val="uk-UA"/>
        </w:rPr>
        <w:t>гастрошизису</w:t>
      </w:r>
      <w:proofErr w:type="spellEnd"/>
      <w:r w:rsidRPr="00AB7FD9">
        <w:rPr>
          <w:sz w:val="28"/>
          <w:szCs w:val="28"/>
          <w:lang w:val="uk-UA"/>
        </w:rPr>
        <w:t xml:space="preserve"> грижовий мішок відсутній.</w:t>
      </w:r>
    </w:p>
    <w:p w:rsidR="002D3EA7" w:rsidRPr="00AB7FD9" w:rsidRDefault="002D3EA7" w:rsidP="002D3EA7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AB7FD9">
        <w:rPr>
          <w:sz w:val="28"/>
          <w:szCs w:val="28"/>
          <w:lang w:val="uk-UA"/>
        </w:rPr>
        <w:t xml:space="preserve">Усім дітям проводиться УЗД та </w:t>
      </w:r>
      <w:proofErr w:type="spellStart"/>
      <w:r w:rsidRPr="00AB7FD9">
        <w:rPr>
          <w:sz w:val="28"/>
          <w:szCs w:val="28"/>
          <w:lang w:val="uk-UA"/>
        </w:rPr>
        <w:t>нейросонографія</w:t>
      </w:r>
      <w:proofErr w:type="spellEnd"/>
      <w:r w:rsidRPr="00AB7FD9">
        <w:rPr>
          <w:sz w:val="28"/>
          <w:szCs w:val="28"/>
          <w:lang w:val="uk-UA"/>
        </w:rPr>
        <w:t xml:space="preserve"> з метою виявлення інших вроджених аномалій розвитку та супутньої патології. </w:t>
      </w:r>
    </w:p>
    <w:p w:rsidR="002D3EA7" w:rsidRPr="00AB7FD9" w:rsidRDefault="002D3EA7" w:rsidP="002D3EA7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AB7FD9">
        <w:rPr>
          <w:sz w:val="28"/>
          <w:szCs w:val="28"/>
          <w:lang w:val="uk-UA"/>
        </w:rPr>
        <w:t xml:space="preserve">Лікування. У пологовому стаціонарі після народження дитини з </w:t>
      </w:r>
      <w:proofErr w:type="spellStart"/>
      <w:r w:rsidRPr="00AB7FD9">
        <w:rPr>
          <w:sz w:val="28"/>
          <w:szCs w:val="28"/>
          <w:lang w:val="uk-UA"/>
        </w:rPr>
        <w:t>гастрошизисом</w:t>
      </w:r>
      <w:proofErr w:type="spellEnd"/>
      <w:r w:rsidRPr="00AB7FD9">
        <w:rPr>
          <w:sz w:val="28"/>
          <w:szCs w:val="28"/>
          <w:lang w:val="uk-UA"/>
        </w:rPr>
        <w:t xml:space="preserve"> необхідно провести знеболення дитини центральними </w:t>
      </w:r>
      <w:proofErr w:type="spellStart"/>
      <w:r w:rsidRPr="00AB7FD9">
        <w:rPr>
          <w:sz w:val="28"/>
          <w:szCs w:val="28"/>
          <w:lang w:val="uk-UA"/>
        </w:rPr>
        <w:t>аналгетиками</w:t>
      </w:r>
      <w:proofErr w:type="spellEnd"/>
      <w:r w:rsidRPr="00AB7FD9">
        <w:rPr>
          <w:sz w:val="28"/>
          <w:szCs w:val="28"/>
          <w:lang w:val="uk-UA"/>
        </w:rPr>
        <w:t xml:space="preserve">, зігрівання, забезпечення адекватного температурного режиму. Обов’язковим являється декомпресія травного тракту постійним зондом. При надходженні дитини до відділення реанімації новонароджених на протязі 1-2 доби готується до оперативного втручання. Проводиться корекція </w:t>
      </w:r>
      <w:proofErr w:type="spellStart"/>
      <w:r w:rsidRPr="00AB7FD9">
        <w:rPr>
          <w:sz w:val="28"/>
          <w:szCs w:val="28"/>
          <w:lang w:val="uk-UA"/>
        </w:rPr>
        <w:t>гіповолемічного</w:t>
      </w:r>
      <w:proofErr w:type="spellEnd"/>
      <w:r w:rsidRPr="00AB7FD9">
        <w:rPr>
          <w:sz w:val="28"/>
          <w:szCs w:val="28"/>
          <w:lang w:val="uk-UA"/>
        </w:rPr>
        <w:t xml:space="preserve"> шоку шляхом </w:t>
      </w:r>
      <w:proofErr w:type="spellStart"/>
      <w:r w:rsidRPr="00AB7FD9">
        <w:rPr>
          <w:sz w:val="28"/>
          <w:szCs w:val="28"/>
          <w:lang w:val="uk-UA"/>
        </w:rPr>
        <w:t>інфузівної</w:t>
      </w:r>
      <w:proofErr w:type="spellEnd"/>
      <w:r w:rsidRPr="00AB7FD9">
        <w:rPr>
          <w:sz w:val="28"/>
          <w:szCs w:val="28"/>
          <w:lang w:val="uk-UA"/>
        </w:rPr>
        <w:t xml:space="preserve"> терапії із використанням свіжозамороженої плазми, глюкозо-сольових розчинів у співвідношенні 1:1, вводять також вікасол, </w:t>
      </w:r>
      <w:proofErr w:type="spellStart"/>
      <w:r w:rsidRPr="00AB7FD9">
        <w:rPr>
          <w:sz w:val="28"/>
          <w:szCs w:val="28"/>
          <w:lang w:val="uk-UA"/>
        </w:rPr>
        <w:t>контрікал</w:t>
      </w:r>
      <w:proofErr w:type="spellEnd"/>
      <w:r w:rsidRPr="00AB7FD9">
        <w:rPr>
          <w:sz w:val="28"/>
          <w:szCs w:val="28"/>
          <w:lang w:val="uk-UA"/>
        </w:rPr>
        <w:t xml:space="preserve">. Для стабілізації геодинаміки застосовують </w:t>
      </w:r>
      <w:proofErr w:type="spellStart"/>
      <w:r w:rsidRPr="00AB7FD9">
        <w:rPr>
          <w:sz w:val="28"/>
          <w:szCs w:val="28"/>
          <w:lang w:val="uk-UA"/>
        </w:rPr>
        <w:t>інфузію</w:t>
      </w:r>
      <w:proofErr w:type="spellEnd"/>
      <w:r w:rsidRPr="00AB7FD9">
        <w:rPr>
          <w:sz w:val="28"/>
          <w:szCs w:val="28"/>
          <w:lang w:val="uk-UA"/>
        </w:rPr>
        <w:t xml:space="preserve"> </w:t>
      </w:r>
      <w:proofErr w:type="spellStart"/>
      <w:r w:rsidRPr="00AB7FD9">
        <w:rPr>
          <w:sz w:val="28"/>
          <w:szCs w:val="28"/>
          <w:lang w:val="uk-UA"/>
        </w:rPr>
        <w:t>допаміну</w:t>
      </w:r>
      <w:proofErr w:type="spellEnd"/>
      <w:r w:rsidRPr="00AB7FD9">
        <w:rPr>
          <w:sz w:val="28"/>
          <w:szCs w:val="28"/>
          <w:lang w:val="uk-UA"/>
        </w:rPr>
        <w:t xml:space="preserve">, з метою запобігання інфекційних ускладнень призначають антибактеріальну терапію. </w:t>
      </w:r>
    </w:p>
    <w:p w:rsidR="002D3EA7" w:rsidRPr="00AB7FD9" w:rsidRDefault="002D3EA7" w:rsidP="002D3EA7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AB7FD9">
        <w:rPr>
          <w:b/>
          <w:bCs/>
          <w:sz w:val="28"/>
          <w:szCs w:val="28"/>
          <w:lang w:val="uk-UA"/>
        </w:rPr>
        <w:t xml:space="preserve">Оперативне лікування </w:t>
      </w:r>
      <w:r w:rsidRPr="00AB7FD9">
        <w:rPr>
          <w:bCs/>
          <w:sz w:val="28"/>
          <w:szCs w:val="28"/>
          <w:lang w:val="uk-UA"/>
        </w:rPr>
        <w:t xml:space="preserve">залежить від тяжкості вади розвитку. У новонароджених з </w:t>
      </w:r>
      <w:proofErr w:type="spellStart"/>
      <w:r w:rsidRPr="00AB7FD9">
        <w:rPr>
          <w:sz w:val="28"/>
          <w:szCs w:val="28"/>
          <w:lang w:val="uk-UA"/>
        </w:rPr>
        <w:t>вісцеро</w:t>
      </w:r>
      <w:proofErr w:type="spellEnd"/>
      <w:r w:rsidRPr="00AB7FD9">
        <w:rPr>
          <w:sz w:val="28"/>
          <w:szCs w:val="28"/>
          <w:lang w:val="uk-UA"/>
        </w:rPr>
        <w:t xml:space="preserve">-абдомінальною диспропорцією </w:t>
      </w:r>
      <w:r w:rsidRPr="00AB7FD9">
        <w:rPr>
          <w:sz w:val="28"/>
          <w:szCs w:val="28"/>
          <w:lang w:val="en-US"/>
        </w:rPr>
        <w:t>I</w:t>
      </w:r>
      <w:r w:rsidRPr="00AB7FD9">
        <w:rPr>
          <w:sz w:val="28"/>
          <w:szCs w:val="28"/>
          <w:lang w:val="uk-UA"/>
        </w:rPr>
        <w:t xml:space="preserve"> ступеня дефект закривають після виведення із шоку. Якщо недорозвинена черевна порожнина не </w:t>
      </w:r>
      <w:r w:rsidRPr="00AB7FD9">
        <w:rPr>
          <w:sz w:val="28"/>
          <w:szCs w:val="28"/>
          <w:lang w:val="uk-UA"/>
        </w:rPr>
        <w:lastRenderedPageBreak/>
        <w:t>вміщує набряклі та стовщені петлі кишок (</w:t>
      </w:r>
      <w:proofErr w:type="spellStart"/>
      <w:r w:rsidRPr="00AB7FD9">
        <w:rPr>
          <w:sz w:val="28"/>
          <w:szCs w:val="28"/>
          <w:lang w:val="uk-UA"/>
        </w:rPr>
        <w:t>вісцеро</w:t>
      </w:r>
      <w:proofErr w:type="spellEnd"/>
      <w:r w:rsidRPr="00AB7FD9">
        <w:rPr>
          <w:sz w:val="28"/>
          <w:szCs w:val="28"/>
          <w:lang w:val="uk-UA"/>
        </w:rPr>
        <w:t xml:space="preserve">-абдомінальна диспропорція </w:t>
      </w:r>
      <w:r w:rsidRPr="00AB7FD9">
        <w:rPr>
          <w:sz w:val="28"/>
          <w:szCs w:val="28"/>
          <w:lang w:val="en-US"/>
        </w:rPr>
        <w:t>II</w:t>
      </w:r>
      <w:r w:rsidRPr="00AB7FD9">
        <w:rPr>
          <w:sz w:val="28"/>
          <w:szCs w:val="28"/>
          <w:lang w:val="uk-UA"/>
        </w:rPr>
        <w:t>-</w:t>
      </w:r>
      <w:r w:rsidRPr="00AB7FD9">
        <w:rPr>
          <w:sz w:val="28"/>
          <w:szCs w:val="28"/>
          <w:lang w:val="en-US"/>
        </w:rPr>
        <w:t>III</w:t>
      </w:r>
      <w:r w:rsidRPr="00AB7FD9">
        <w:rPr>
          <w:sz w:val="28"/>
          <w:szCs w:val="28"/>
          <w:lang w:val="uk-UA"/>
        </w:rPr>
        <w:t xml:space="preserve"> ступеня), то проводять 2-х етапну хірургічну корекцію. Перший етап хірургічної корекції проводиться з використанням синтетичних </w:t>
      </w:r>
      <w:proofErr w:type="spellStart"/>
      <w:r w:rsidRPr="00AB7FD9">
        <w:rPr>
          <w:sz w:val="28"/>
          <w:szCs w:val="28"/>
          <w:lang w:val="uk-UA"/>
        </w:rPr>
        <w:t>розсмоктувальних</w:t>
      </w:r>
      <w:proofErr w:type="spellEnd"/>
      <w:r w:rsidRPr="00AB7FD9">
        <w:rPr>
          <w:sz w:val="28"/>
          <w:szCs w:val="28"/>
          <w:lang w:val="uk-UA"/>
        </w:rPr>
        <w:t xml:space="preserve"> полімерів, або </w:t>
      </w:r>
      <w:proofErr w:type="spellStart"/>
      <w:r w:rsidRPr="00AB7FD9">
        <w:rPr>
          <w:sz w:val="28"/>
          <w:szCs w:val="28"/>
          <w:lang w:val="uk-UA"/>
        </w:rPr>
        <w:t>відсепарованної</w:t>
      </w:r>
      <w:proofErr w:type="spellEnd"/>
      <w:r w:rsidRPr="00AB7FD9">
        <w:rPr>
          <w:sz w:val="28"/>
          <w:szCs w:val="28"/>
          <w:lang w:val="uk-UA"/>
        </w:rPr>
        <w:t xml:space="preserve"> шкіри, формується вентральна грижа. На 2-му етапі проводять </w:t>
      </w:r>
      <w:proofErr w:type="spellStart"/>
      <w:r w:rsidRPr="00AB7FD9">
        <w:rPr>
          <w:sz w:val="28"/>
          <w:szCs w:val="28"/>
          <w:lang w:val="uk-UA"/>
        </w:rPr>
        <w:t>релапаротомію</w:t>
      </w:r>
      <w:proofErr w:type="spellEnd"/>
      <w:r w:rsidRPr="00AB7FD9">
        <w:rPr>
          <w:sz w:val="28"/>
          <w:szCs w:val="28"/>
          <w:lang w:val="uk-UA"/>
        </w:rPr>
        <w:t xml:space="preserve">, роз’єднують зрощення між петлями кишок,та формують передню черевну стінку. Використання сучасних сітчастих алотрансплантатів – поліпропіленової сітки, </w:t>
      </w:r>
      <w:proofErr w:type="spellStart"/>
      <w:r w:rsidRPr="00AB7FD9">
        <w:rPr>
          <w:sz w:val="28"/>
          <w:szCs w:val="28"/>
          <w:lang w:val="uk-UA"/>
        </w:rPr>
        <w:t>біотрансплантат</w:t>
      </w:r>
      <w:proofErr w:type="spellEnd"/>
      <w:r w:rsidRPr="00AB7FD9">
        <w:rPr>
          <w:sz w:val="28"/>
          <w:szCs w:val="28"/>
          <w:lang w:val="uk-UA"/>
        </w:rPr>
        <w:t xml:space="preserve"> </w:t>
      </w:r>
      <w:proofErr w:type="spellStart"/>
      <w:r w:rsidRPr="00AB7FD9">
        <w:rPr>
          <w:sz w:val="28"/>
          <w:szCs w:val="28"/>
          <w:lang w:val="uk-UA"/>
        </w:rPr>
        <w:t>тутопласт</w:t>
      </w:r>
      <w:proofErr w:type="spellEnd"/>
      <w:r w:rsidRPr="00AB7FD9">
        <w:rPr>
          <w:sz w:val="28"/>
          <w:szCs w:val="28"/>
          <w:lang w:val="uk-UA"/>
        </w:rPr>
        <w:t xml:space="preserve">-перикард, який </w:t>
      </w:r>
      <w:proofErr w:type="spellStart"/>
      <w:r w:rsidRPr="00AB7FD9">
        <w:rPr>
          <w:sz w:val="28"/>
          <w:szCs w:val="28"/>
          <w:lang w:val="uk-UA"/>
        </w:rPr>
        <w:t>стійко</w:t>
      </w:r>
      <w:proofErr w:type="spellEnd"/>
      <w:r w:rsidRPr="00AB7FD9">
        <w:rPr>
          <w:sz w:val="28"/>
          <w:szCs w:val="28"/>
          <w:lang w:val="uk-UA"/>
        </w:rPr>
        <w:t xml:space="preserve"> вживлюється до тканин організму та поступово заміщується фібробластами реципієнта, що забезпечує стабілізацію черевної стінки та збереження міцності її протягом тривалого часу.</w:t>
      </w:r>
    </w:p>
    <w:p w:rsidR="002D3EA7" w:rsidRPr="00AB7FD9" w:rsidRDefault="002D3EA7" w:rsidP="002D3EA7">
      <w:pPr>
        <w:rPr>
          <w:sz w:val="28"/>
          <w:szCs w:val="28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8"/>
        <w:gridCol w:w="6763"/>
      </w:tblGrid>
      <w:tr w:rsidR="002D3EA7" w:rsidRPr="00AB7FD9" w:rsidTr="00A6669D">
        <w:tc>
          <w:tcPr>
            <w:tcW w:w="2808" w:type="dxa"/>
          </w:tcPr>
          <w:p w:rsidR="002D3EA7" w:rsidRPr="00AB7FD9" w:rsidRDefault="002D3EA7" w:rsidP="00A6669D">
            <w:pPr>
              <w:rPr>
                <w:b/>
                <w:sz w:val="28"/>
                <w:szCs w:val="28"/>
                <w:lang w:val="uk-UA"/>
              </w:rPr>
            </w:pPr>
            <w:r w:rsidRPr="00AB7FD9">
              <w:rPr>
                <w:b/>
                <w:sz w:val="28"/>
                <w:szCs w:val="28"/>
                <w:lang w:val="uk-UA"/>
              </w:rPr>
              <w:t xml:space="preserve">Основні положення </w:t>
            </w:r>
          </w:p>
        </w:tc>
        <w:tc>
          <w:tcPr>
            <w:tcW w:w="6763" w:type="dxa"/>
          </w:tcPr>
          <w:p w:rsidR="002D3EA7" w:rsidRPr="00AB7FD9" w:rsidRDefault="002D3EA7" w:rsidP="00A6669D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AB7FD9">
              <w:rPr>
                <w:b/>
                <w:sz w:val="28"/>
                <w:szCs w:val="28"/>
                <w:lang w:val="uk-UA"/>
              </w:rPr>
              <w:t>Коротка характеристика</w:t>
            </w:r>
          </w:p>
        </w:tc>
      </w:tr>
      <w:tr w:rsidR="002D3EA7" w:rsidRPr="00AB7FD9" w:rsidTr="00A6669D">
        <w:tc>
          <w:tcPr>
            <w:tcW w:w="2808" w:type="dxa"/>
          </w:tcPr>
          <w:p w:rsidR="002D3EA7" w:rsidRPr="00AB7FD9" w:rsidRDefault="002D3EA7" w:rsidP="00A6669D">
            <w:pPr>
              <w:rPr>
                <w:sz w:val="28"/>
                <w:szCs w:val="28"/>
                <w:lang w:val="uk-UA"/>
              </w:rPr>
            </w:pPr>
            <w:r w:rsidRPr="00AB7FD9">
              <w:rPr>
                <w:spacing w:val="7"/>
                <w:sz w:val="28"/>
                <w:szCs w:val="28"/>
                <w:lang w:val="uk-UA"/>
              </w:rPr>
              <w:t xml:space="preserve">Особливості </w:t>
            </w:r>
            <w:r w:rsidRPr="00AB7FD9">
              <w:rPr>
                <w:spacing w:val="8"/>
                <w:sz w:val="28"/>
                <w:szCs w:val="28"/>
                <w:lang w:val="uk-UA"/>
              </w:rPr>
              <w:t xml:space="preserve">будови черевної </w:t>
            </w:r>
            <w:r w:rsidRPr="00AB7FD9">
              <w:rPr>
                <w:sz w:val="28"/>
                <w:szCs w:val="28"/>
                <w:lang w:val="uk-UA"/>
              </w:rPr>
              <w:t>стінки</w:t>
            </w:r>
          </w:p>
        </w:tc>
        <w:tc>
          <w:tcPr>
            <w:tcW w:w="6763" w:type="dxa"/>
          </w:tcPr>
          <w:p w:rsidR="002D3EA7" w:rsidRPr="00AB7FD9" w:rsidRDefault="002D3EA7" w:rsidP="00A6669D">
            <w:pPr>
              <w:jc w:val="both"/>
              <w:rPr>
                <w:sz w:val="28"/>
                <w:szCs w:val="28"/>
                <w:lang w:val="uk-UA"/>
              </w:rPr>
            </w:pPr>
            <w:r w:rsidRPr="00AB7FD9">
              <w:rPr>
                <w:spacing w:val="7"/>
                <w:sz w:val="28"/>
                <w:szCs w:val="28"/>
                <w:lang w:val="uk-UA"/>
              </w:rPr>
              <w:t xml:space="preserve">Особливості будови черевної стінки обумовлені тим, що у </w:t>
            </w:r>
            <w:r w:rsidRPr="00AB7FD9">
              <w:rPr>
                <w:spacing w:val="8"/>
                <w:sz w:val="28"/>
                <w:szCs w:val="28"/>
                <w:lang w:val="uk-UA"/>
              </w:rPr>
              <w:t xml:space="preserve">дітей м'язи слабкі, тонкі, апоневрози їх широкі та ніжні. </w:t>
            </w:r>
            <w:r w:rsidRPr="00AB7FD9">
              <w:rPr>
                <w:sz w:val="28"/>
                <w:szCs w:val="28"/>
                <w:lang w:val="uk-UA"/>
              </w:rPr>
              <w:t xml:space="preserve"> Відмічається слабкість клубово—пахвинної ділянки (частіше </w:t>
            </w:r>
            <w:r w:rsidRPr="00AB7FD9">
              <w:rPr>
                <w:spacing w:val="6"/>
                <w:sz w:val="28"/>
                <w:szCs w:val="28"/>
                <w:lang w:val="uk-UA"/>
              </w:rPr>
              <w:t xml:space="preserve">формуються вентральні грижі). Особливості пупкового </w:t>
            </w:r>
            <w:r w:rsidRPr="00AB7FD9">
              <w:rPr>
                <w:sz w:val="28"/>
                <w:szCs w:val="28"/>
                <w:lang w:val="uk-UA"/>
              </w:rPr>
              <w:t xml:space="preserve">кільця - найбільш щільною являється нижня половина, де </w:t>
            </w:r>
            <w:r w:rsidRPr="00AB7FD9">
              <w:rPr>
                <w:spacing w:val="3"/>
                <w:sz w:val="28"/>
                <w:szCs w:val="28"/>
                <w:lang w:val="uk-UA"/>
              </w:rPr>
              <w:t xml:space="preserve">знаходяться залишки пуповинної артерії, сечового протоку, </w:t>
            </w:r>
            <w:r w:rsidRPr="00AB7FD9">
              <w:rPr>
                <w:spacing w:val="6"/>
                <w:sz w:val="28"/>
                <w:szCs w:val="28"/>
                <w:lang w:val="uk-UA"/>
              </w:rPr>
              <w:t xml:space="preserve"> які потім замінюються рубцевою тканиною. Міцність </w:t>
            </w:r>
            <w:r w:rsidRPr="00AB7FD9">
              <w:rPr>
                <w:spacing w:val="7"/>
                <w:sz w:val="28"/>
                <w:szCs w:val="28"/>
                <w:lang w:val="uk-UA"/>
              </w:rPr>
              <w:t xml:space="preserve">нижньої половини також доповнюється </w:t>
            </w:r>
            <w:proofErr w:type="spellStart"/>
            <w:r w:rsidRPr="00AB7FD9">
              <w:rPr>
                <w:spacing w:val="7"/>
                <w:sz w:val="28"/>
                <w:szCs w:val="28"/>
                <w:lang w:val="uk-UA"/>
              </w:rPr>
              <w:t>апоневротичними</w:t>
            </w:r>
            <w:proofErr w:type="spellEnd"/>
            <w:r w:rsidRPr="00AB7FD9">
              <w:rPr>
                <w:spacing w:val="7"/>
                <w:sz w:val="28"/>
                <w:szCs w:val="28"/>
                <w:lang w:val="uk-UA"/>
              </w:rPr>
              <w:t xml:space="preserve"> </w:t>
            </w:r>
            <w:r w:rsidRPr="00AB7FD9">
              <w:rPr>
                <w:spacing w:val="3"/>
                <w:sz w:val="28"/>
                <w:szCs w:val="28"/>
                <w:lang w:val="uk-UA"/>
              </w:rPr>
              <w:t xml:space="preserve">волокнами трьох м’язів живота. В верхній частині проходять </w:t>
            </w:r>
            <w:r w:rsidRPr="00AB7FD9">
              <w:rPr>
                <w:spacing w:val="5"/>
                <w:sz w:val="28"/>
                <w:szCs w:val="28"/>
                <w:lang w:val="uk-UA"/>
              </w:rPr>
              <w:t xml:space="preserve">тільки пупкова фасція та пупкова вена. Залишається вільна </w:t>
            </w:r>
            <w:r w:rsidRPr="00AB7FD9">
              <w:rPr>
                <w:spacing w:val="-1"/>
                <w:sz w:val="28"/>
                <w:szCs w:val="28"/>
                <w:lang w:val="uk-UA"/>
              </w:rPr>
              <w:t>поверхня, прикрита тонкою пластинкою сполучної тканини.</w:t>
            </w:r>
          </w:p>
        </w:tc>
      </w:tr>
      <w:tr w:rsidR="002D3EA7" w:rsidRPr="00913736" w:rsidTr="00A6669D">
        <w:tc>
          <w:tcPr>
            <w:tcW w:w="2808" w:type="dxa"/>
          </w:tcPr>
          <w:p w:rsidR="002D3EA7" w:rsidRPr="00AB7FD9" w:rsidRDefault="002D3EA7" w:rsidP="00A6669D">
            <w:pPr>
              <w:rPr>
                <w:sz w:val="28"/>
                <w:szCs w:val="28"/>
                <w:lang w:val="uk-UA"/>
              </w:rPr>
            </w:pPr>
            <w:r w:rsidRPr="00AB7FD9">
              <w:rPr>
                <w:sz w:val="28"/>
                <w:szCs w:val="28"/>
                <w:lang w:val="uk-UA"/>
              </w:rPr>
              <w:t>Пупкові грижі</w:t>
            </w:r>
          </w:p>
        </w:tc>
        <w:tc>
          <w:tcPr>
            <w:tcW w:w="6763" w:type="dxa"/>
          </w:tcPr>
          <w:p w:rsidR="002D3EA7" w:rsidRPr="00AB7FD9" w:rsidRDefault="002D3EA7" w:rsidP="00A6669D">
            <w:pPr>
              <w:shd w:val="clear" w:color="auto" w:fill="FFFFFF"/>
              <w:spacing w:before="271"/>
              <w:ind w:left="72" w:right="7"/>
              <w:jc w:val="both"/>
              <w:rPr>
                <w:sz w:val="28"/>
                <w:szCs w:val="28"/>
              </w:rPr>
            </w:pPr>
            <w:r w:rsidRPr="00AB7FD9">
              <w:rPr>
                <w:sz w:val="28"/>
                <w:szCs w:val="28"/>
                <w:lang w:val="uk-UA"/>
              </w:rPr>
              <w:t xml:space="preserve">За даними Н.В. </w:t>
            </w:r>
            <w:proofErr w:type="spellStart"/>
            <w:r w:rsidRPr="00AB7FD9">
              <w:rPr>
                <w:sz w:val="28"/>
                <w:szCs w:val="28"/>
                <w:lang w:val="uk-UA"/>
              </w:rPr>
              <w:t>Шварца</w:t>
            </w:r>
            <w:proofErr w:type="spellEnd"/>
            <w:r w:rsidRPr="00AB7FD9">
              <w:rPr>
                <w:sz w:val="28"/>
                <w:szCs w:val="28"/>
                <w:lang w:val="uk-UA"/>
              </w:rPr>
              <w:t xml:space="preserve"> (1935 р</w:t>
            </w:r>
            <w:r w:rsidRPr="00AB7FD9">
              <w:rPr>
                <w:sz w:val="28"/>
                <w:szCs w:val="28"/>
                <w:vertAlign w:val="subscript"/>
                <w:lang w:val="uk-UA"/>
              </w:rPr>
              <w:t>;</w:t>
            </w:r>
            <w:r w:rsidRPr="00AB7FD9">
              <w:rPr>
                <w:sz w:val="28"/>
                <w:szCs w:val="28"/>
                <w:lang w:val="uk-UA"/>
              </w:rPr>
              <w:t xml:space="preserve">) частота пупкових гриж 12-15% від загальної кількості гриж. За С.Я. Долецьким-3,8% Частіше зустрічаються у дівчат, розвиваються до 10-річного віку. Пупкові грижі зустрічаються частіше у верхній частині пупкової ділянки. Защемлення пупкової грижі буває рідко; </w:t>
            </w:r>
            <w:r w:rsidRPr="00AB7FD9">
              <w:rPr>
                <w:spacing w:val="1"/>
                <w:sz w:val="28"/>
                <w:szCs w:val="28"/>
                <w:lang w:val="uk-UA"/>
              </w:rPr>
              <w:t xml:space="preserve">защемлення буває сальника або тонкого кишечнику. При </w:t>
            </w:r>
            <w:r w:rsidRPr="00AB7FD9">
              <w:rPr>
                <w:spacing w:val="2"/>
                <w:sz w:val="28"/>
                <w:szCs w:val="28"/>
                <w:lang w:val="uk-UA"/>
              </w:rPr>
              <w:t xml:space="preserve">переході із горизонтального положення у вертикальне </w:t>
            </w:r>
            <w:r w:rsidRPr="00AB7FD9">
              <w:rPr>
                <w:spacing w:val="9"/>
                <w:sz w:val="28"/>
                <w:szCs w:val="28"/>
                <w:lang w:val="uk-UA"/>
              </w:rPr>
              <w:t xml:space="preserve">визначається розходження пупкового кільця та м'язів </w:t>
            </w:r>
            <w:r w:rsidRPr="00AB7FD9">
              <w:rPr>
                <w:spacing w:val="-3"/>
                <w:sz w:val="28"/>
                <w:szCs w:val="28"/>
                <w:lang w:val="uk-UA"/>
              </w:rPr>
              <w:t>живота.</w:t>
            </w:r>
          </w:p>
          <w:p w:rsidR="002D3EA7" w:rsidRPr="00AB7FD9" w:rsidRDefault="002D3EA7" w:rsidP="00A6669D">
            <w:pPr>
              <w:shd w:val="clear" w:color="auto" w:fill="FFFFFF"/>
              <w:ind w:left="72" w:right="12"/>
              <w:jc w:val="both"/>
              <w:rPr>
                <w:spacing w:val="-5"/>
                <w:sz w:val="28"/>
                <w:szCs w:val="28"/>
                <w:lang w:val="uk-UA"/>
              </w:rPr>
            </w:pPr>
            <w:r w:rsidRPr="00AB7FD9">
              <w:rPr>
                <w:sz w:val="28"/>
                <w:szCs w:val="28"/>
                <w:lang w:val="uk-UA"/>
              </w:rPr>
              <w:t xml:space="preserve">Консервативне лікування проводиться до 6 місяців, </w:t>
            </w:r>
            <w:r w:rsidRPr="00AB7FD9">
              <w:rPr>
                <w:spacing w:val="10"/>
                <w:sz w:val="28"/>
                <w:szCs w:val="28"/>
                <w:lang w:val="uk-UA"/>
              </w:rPr>
              <w:t xml:space="preserve">полягає у зближенні прямих м'язів живота в ділянці </w:t>
            </w:r>
            <w:r w:rsidRPr="00AB7FD9">
              <w:rPr>
                <w:sz w:val="28"/>
                <w:szCs w:val="28"/>
                <w:lang w:val="uk-UA"/>
              </w:rPr>
              <w:t xml:space="preserve">пупкового кільця полосами лейкопластиру. Проводиться </w:t>
            </w:r>
            <w:r w:rsidRPr="00AB7FD9">
              <w:rPr>
                <w:spacing w:val="2"/>
                <w:sz w:val="28"/>
                <w:szCs w:val="28"/>
                <w:lang w:val="uk-UA"/>
              </w:rPr>
              <w:t xml:space="preserve">лікувальна гімнастика. Оперативне лікування не раніше 3 </w:t>
            </w:r>
            <w:r w:rsidRPr="00AB7FD9">
              <w:rPr>
                <w:spacing w:val="-5"/>
                <w:sz w:val="28"/>
                <w:szCs w:val="28"/>
                <w:lang w:val="uk-UA"/>
              </w:rPr>
              <w:t xml:space="preserve">років: </w:t>
            </w:r>
          </w:p>
          <w:p w:rsidR="002D3EA7" w:rsidRPr="00AB7FD9" w:rsidRDefault="002D3EA7" w:rsidP="00A6669D">
            <w:pPr>
              <w:shd w:val="clear" w:color="auto" w:fill="FFFFFF"/>
              <w:ind w:left="72" w:right="12"/>
              <w:jc w:val="both"/>
              <w:rPr>
                <w:sz w:val="28"/>
                <w:szCs w:val="28"/>
              </w:rPr>
            </w:pPr>
            <w:r w:rsidRPr="00AB7FD9">
              <w:rPr>
                <w:sz w:val="28"/>
                <w:szCs w:val="28"/>
                <w:lang w:val="uk-UA"/>
              </w:rPr>
              <w:t xml:space="preserve">Спосіб </w:t>
            </w:r>
            <w:proofErr w:type="spellStart"/>
            <w:r w:rsidRPr="00AB7FD9">
              <w:rPr>
                <w:sz w:val="28"/>
                <w:szCs w:val="28"/>
                <w:lang w:val="uk-UA"/>
              </w:rPr>
              <w:t>Лексера</w:t>
            </w:r>
            <w:proofErr w:type="spellEnd"/>
            <w:r w:rsidRPr="00AB7FD9">
              <w:rPr>
                <w:sz w:val="28"/>
                <w:szCs w:val="28"/>
                <w:lang w:val="uk-UA"/>
              </w:rPr>
              <w:t xml:space="preserve"> - при невеликих (</w:t>
            </w:r>
            <w:proofErr w:type="spellStart"/>
            <w:r w:rsidRPr="00AB7FD9">
              <w:rPr>
                <w:sz w:val="28"/>
                <w:szCs w:val="28"/>
                <w:lang w:val="uk-UA"/>
              </w:rPr>
              <w:t>кісетний</w:t>
            </w:r>
            <w:proofErr w:type="spellEnd"/>
            <w:r w:rsidRPr="00AB7FD9">
              <w:rPr>
                <w:sz w:val="28"/>
                <w:szCs w:val="28"/>
                <w:lang w:val="uk-UA"/>
              </w:rPr>
              <w:t xml:space="preserve"> шов на апоневроз</w:t>
            </w:r>
          </w:p>
          <w:p w:rsidR="002D3EA7" w:rsidRPr="00AB7FD9" w:rsidRDefault="002D3EA7" w:rsidP="00A6669D">
            <w:pPr>
              <w:shd w:val="clear" w:color="auto" w:fill="FFFFFF"/>
              <w:ind w:left="72"/>
              <w:jc w:val="both"/>
              <w:rPr>
                <w:spacing w:val="-2"/>
                <w:sz w:val="28"/>
                <w:szCs w:val="28"/>
                <w:lang w:val="uk-UA"/>
              </w:rPr>
            </w:pPr>
            <w:r w:rsidRPr="00AB7FD9">
              <w:rPr>
                <w:spacing w:val="-2"/>
                <w:sz w:val="28"/>
                <w:szCs w:val="28"/>
                <w:lang w:val="uk-UA"/>
              </w:rPr>
              <w:t xml:space="preserve">білої лінії). </w:t>
            </w:r>
          </w:p>
          <w:p w:rsidR="002D3EA7" w:rsidRPr="00AB7FD9" w:rsidRDefault="002D3EA7" w:rsidP="00A6669D">
            <w:pPr>
              <w:shd w:val="clear" w:color="auto" w:fill="FFFFFF"/>
              <w:ind w:left="72"/>
              <w:jc w:val="both"/>
              <w:rPr>
                <w:spacing w:val="-2"/>
                <w:sz w:val="28"/>
                <w:szCs w:val="28"/>
                <w:lang w:val="uk-UA"/>
              </w:rPr>
            </w:pPr>
            <w:r w:rsidRPr="00AB7FD9">
              <w:rPr>
                <w:sz w:val="28"/>
                <w:szCs w:val="28"/>
                <w:lang w:val="uk-UA"/>
              </w:rPr>
              <w:t xml:space="preserve">Спосіб </w:t>
            </w:r>
            <w:proofErr w:type="spellStart"/>
            <w:r w:rsidRPr="00AB7FD9">
              <w:rPr>
                <w:sz w:val="28"/>
                <w:szCs w:val="28"/>
                <w:lang w:val="uk-UA"/>
              </w:rPr>
              <w:t>Шпітца</w:t>
            </w:r>
            <w:proofErr w:type="spellEnd"/>
            <w:r w:rsidRPr="00AB7FD9">
              <w:rPr>
                <w:sz w:val="28"/>
                <w:szCs w:val="28"/>
                <w:lang w:val="uk-UA"/>
              </w:rPr>
              <w:t xml:space="preserve"> – </w:t>
            </w:r>
            <w:proofErr w:type="spellStart"/>
            <w:r w:rsidRPr="00AB7FD9">
              <w:rPr>
                <w:sz w:val="28"/>
                <w:szCs w:val="28"/>
                <w:lang w:val="uk-UA"/>
              </w:rPr>
              <w:t>напівовальний</w:t>
            </w:r>
            <w:proofErr w:type="spellEnd"/>
            <w:r w:rsidRPr="00AB7FD9">
              <w:rPr>
                <w:sz w:val="28"/>
                <w:szCs w:val="28"/>
                <w:lang w:val="uk-UA"/>
              </w:rPr>
              <w:t xml:space="preserve"> розтин, вузлові шви </w:t>
            </w:r>
            <w:r w:rsidRPr="00AB7FD9">
              <w:rPr>
                <w:sz w:val="28"/>
                <w:szCs w:val="28"/>
                <w:lang w:val="uk-UA"/>
              </w:rPr>
              <w:lastRenderedPageBreak/>
              <w:t xml:space="preserve">(шов </w:t>
            </w:r>
            <w:r w:rsidRPr="00AB7FD9">
              <w:rPr>
                <w:spacing w:val="-2"/>
                <w:sz w:val="28"/>
                <w:szCs w:val="28"/>
                <w:lang w:val="uk-UA"/>
              </w:rPr>
              <w:t xml:space="preserve">апоневрозу). </w:t>
            </w:r>
          </w:p>
          <w:p w:rsidR="002D3EA7" w:rsidRPr="00AB7FD9" w:rsidRDefault="002D3EA7" w:rsidP="00A6669D">
            <w:pPr>
              <w:jc w:val="both"/>
              <w:rPr>
                <w:sz w:val="28"/>
                <w:szCs w:val="28"/>
                <w:lang w:val="uk-UA"/>
              </w:rPr>
            </w:pPr>
            <w:r w:rsidRPr="00AB7FD9">
              <w:rPr>
                <w:sz w:val="28"/>
                <w:szCs w:val="28"/>
                <w:lang w:val="uk-UA"/>
              </w:rPr>
              <w:t xml:space="preserve">Спосіб </w:t>
            </w:r>
            <w:proofErr w:type="spellStart"/>
            <w:r w:rsidRPr="00AB7FD9">
              <w:rPr>
                <w:sz w:val="28"/>
                <w:szCs w:val="28"/>
                <w:lang w:val="uk-UA"/>
              </w:rPr>
              <w:t>Сапежко</w:t>
            </w:r>
            <w:proofErr w:type="spellEnd"/>
            <w:r w:rsidRPr="00AB7FD9">
              <w:rPr>
                <w:sz w:val="28"/>
                <w:szCs w:val="28"/>
                <w:lang w:val="uk-UA"/>
              </w:rPr>
              <w:t xml:space="preserve"> - розтин повздовжній, зашити по типу </w:t>
            </w:r>
            <w:r w:rsidRPr="00AB7FD9">
              <w:rPr>
                <w:spacing w:val="-2"/>
                <w:sz w:val="28"/>
                <w:szCs w:val="28"/>
                <w:lang w:val="uk-UA"/>
              </w:rPr>
              <w:t>"сюртучного шва"(2 ряди П-подібних швів).</w:t>
            </w:r>
            <w:r w:rsidRPr="00AB7FD9">
              <w:rPr>
                <w:sz w:val="28"/>
                <w:szCs w:val="28"/>
                <w:lang w:val="uk-UA"/>
              </w:rPr>
              <w:t xml:space="preserve"> </w:t>
            </w:r>
          </w:p>
        </w:tc>
      </w:tr>
      <w:tr w:rsidR="002D3EA7" w:rsidRPr="00AB7FD9" w:rsidTr="00A6669D">
        <w:trPr>
          <w:trHeight w:val="558"/>
        </w:trPr>
        <w:tc>
          <w:tcPr>
            <w:tcW w:w="2808" w:type="dxa"/>
          </w:tcPr>
          <w:p w:rsidR="002D3EA7" w:rsidRPr="00AB7FD9" w:rsidRDefault="002D3EA7" w:rsidP="00A6669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AB7FD9">
              <w:rPr>
                <w:spacing w:val="-3"/>
                <w:sz w:val="28"/>
                <w:szCs w:val="28"/>
                <w:lang w:val="uk-UA"/>
              </w:rPr>
              <w:lastRenderedPageBreak/>
              <w:t>Грижі</w:t>
            </w:r>
          </w:p>
          <w:p w:rsidR="002D3EA7" w:rsidRPr="00AB7FD9" w:rsidRDefault="002D3EA7" w:rsidP="00A6669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AB7FD9">
              <w:rPr>
                <w:spacing w:val="-4"/>
                <w:sz w:val="28"/>
                <w:szCs w:val="28"/>
                <w:lang w:val="uk-UA"/>
              </w:rPr>
              <w:t>ембріональні</w:t>
            </w:r>
          </w:p>
        </w:tc>
        <w:tc>
          <w:tcPr>
            <w:tcW w:w="6763" w:type="dxa"/>
          </w:tcPr>
          <w:p w:rsidR="002D3EA7" w:rsidRPr="00AB7FD9" w:rsidRDefault="002D3EA7" w:rsidP="00A6669D">
            <w:pPr>
              <w:shd w:val="clear" w:color="auto" w:fill="FFFFFF"/>
              <w:ind w:left="17"/>
              <w:rPr>
                <w:sz w:val="28"/>
                <w:szCs w:val="28"/>
              </w:rPr>
            </w:pPr>
            <w:r w:rsidRPr="00AB7FD9">
              <w:rPr>
                <w:spacing w:val="-3"/>
                <w:sz w:val="28"/>
                <w:szCs w:val="28"/>
                <w:lang w:val="uk-UA"/>
              </w:rPr>
              <w:t>Грижі пупкового канатику:</w:t>
            </w:r>
          </w:p>
          <w:p w:rsidR="002D3EA7" w:rsidRPr="00AB7FD9" w:rsidRDefault="002D3EA7" w:rsidP="00A6669D">
            <w:pPr>
              <w:shd w:val="clear" w:color="auto" w:fill="FFFFFF"/>
              <w:ind w:left="10"/>
              <w:rPr>
                <w:sz w:val="28"/>
                <w:szCs w:val="28"/>
              </w:rPr>
            </w:pPr>
            <w:r w:rsidRPr="00AB7FD9">
              <w:rPr>
                <w:sz w:val="28"/>
                <w:szCs w:val="28"/>
                <w:lang w:val="uk-UA"/>
              </w:rPr>
              <w:t xml:space="preserve">1) невеликі випинання до </w:t>
            </w:r>
            <w:smartTag w:uri="urn:schemas-microsoft-com:office:smarttags" w:element="metricconverter">
              <w:smartTagPr>
                <w:attr w:name="ProductID" w:val="5 см"/>
              </w:smartTagPr>
              <w:r w:rsidRPr="00AB7FD9">
                <w:rPr>
                  <w:sz w:val="28"/>
                  <w:szCs w:val="28"/>
                  <w:lang w:val="uk-UA"/>
                </w:rPr>
                <w:t>5 см</w:t>
              </w:r>
            </w:smartTag>
            <w:r w:rsidRPr="00AB7FD9">
              <w:rPr>
                <w:sz w:val="28"/>
                <w:szCs w:val="28"/>
                <w:lang w:val="uk-UA"/>
              </w:rPr>
              <w:t xml:space="preserve">, діаметр дефекту передньої черевної стінки - </w:t>
            </w:r>
            <w:smartTag w:uri="urn:schemas-microsoft-com:office:smarttags" w:element="metricconverter">
              <w:smartTagPr>
                <w:attr w:name="ProductID" w:val="3 см"/>
              </w:smartTagPr>
              <w:r w:rsidRPr="00AB7FD9">
                <w:rPr>
                  <w:sz w:val="28"/>
                  <w:szCs w:val="28"/>
                  <w:lang w:val="uk-UA"/>
                </w:rPr>
                <w:t>3 см</w:t>
              </w:r>
            </w:smartTag>
            <w:r w:rsidRPr="00AB7FD9">
              <w:rPr>
                <w:sz w:val="28"/>
                <w:szCs w:val="28"/>
                <w:lang w:val="uk-UA"/>
              </w:rPr>
              <w:t>.</w:t>
            </w:r>
          </w:p>
          <w:p w:rsidR="002D3EA7" w:rsidRPr="00AB7FD9" w:rsidRDefault="002D3EA7" w:rsidP="00A6669D">
            <w:pPr>
              <w:shd w:val="clear" w:color="auto" w:fill="FFFFFF"/>
              <w:rPr>
                <w:sz w:val="28"/>
                <w:szCs w:val="28"/>
              </w:rPr>
            </w:pPr>
            <w:r w:rsidRPr="00AB7FD9">
              <w:rPr>
                <w:sz w:val="28"/>
                <w:szCs w:val="28"/>
                <w:lang w:val="uk-UA"/>
              </w:rPr>
              <w:t xml:space="preserve">2) грижі середніх розмірів - випинання до </w:t>
            </w:r>
            <w:smartTag w:uri="urn:schemas-microsoft-com:office:smarttags" w:element="metricconverter">
              <w:smartTagPr>
                <w:attr w:name="ProductID" w:val="10 см"/>
              </w:smartTagPr>
              <w:r w:rsidRPr="00AB7FD9">
                <w:rPr>
                  <w:sz w:val="28"/>
                  <w:szCs w:val="28"/>
                  <w:lang w:val="uk-UA"/>
                </w:rPr>
                <w:t>10 см</w:t>
              </w:r>
            </w:smartTag>
            <w:r w:rsidRPr="00AB7FD9">
              <w:rPr>
                <w:sz w:val="28"/>
                <w:szCs w:val="28"/>
                <w:lang w:val="uk-UA"/>
              </w:rPr>
              <w:t xml:space="preserve">, діаметр дефекту - </w:t>
            </w:r>
            <w:smartTag w:uri="urn:schemas-microsoft-com:office:smarttags" w:element="metricconverter">
              <w:smartTagPr>
                <w:attr w:name="ProductID" w:val="5 см"/>
              </w:smartTagPr>
              <w:r w:rsidRPr="00AB7FD9">
                <w:rPr>
                  <w:sz w:val="28"/>
                  <w:szCs w:val="28"/>
                  <w:lang w:val="uk-UA"/>
                </w:rPr>
                <w:t>5 см</w:t>
              </w:r>
            </w:smartTag>
            <w:r w:rsidRPr="00AB7FD9">
              <w:rPr>
                <w:sz w:val="28"/>
                <w:szCs w:val="28"/>
                <w:lang w:val="uk-UA"/>
              </w:rPr>
              <w:t>.</w:t>
            </w:r>
          </w:p>
          <w:p w:rsidR="002D3EA7" w:rsidRPr="00AB7FD9" w:rsidRDefault="002D3EA7" w:rsidP="00A6669D">
            <w:pPr>
              <w:shd w:val="clear" w:color="auto" w:fill="FFFFFF"/>
              <w:rPr>
                <w:sz w:val="28"/>
                <w:szCs w:val="28"/>
              </w:rPr>
            </w:pPr>
            <w:r w:rsidRPr="00AB7FD9">
              <w:rPr>
                <w:sz w:val="28"/>
                <w:szCs w:val="28"/>
                <w:lang w:val="uk-UA"/>
              </w:rPr>
              <w:t xml:space="preserve">3) грижі великих розмірів - випинання більше </w:t>
            </w:r>
            <w:smartTag w:uri="urn:schemas-microsoft-com:office:smarttags" w:element="metricconverter">
              <w:smartTagPr>
                <w:attr w:name="ProductID" w:val="10 см"/>
              </w:smartTagPr>
              <w:r w:rsidRPr="00AB7FD9">
                <w:rPr>
                  <w:sz w:val="28"/>
                  <w:szCs w:val="28"/>
                  <w:lang w:val="uk-UA"/>
                </w:rPr>
                <w:t>10 см</w:t>
              </w:r>
            </w:smartTag>
            <w:r w:rsidRPr="00AB7FD9">
              <w:rPr>
                <w:sz w:val="28"/>
                <w:szCs w:val="28"/>
                <w:lang w:val="uk-UA"/>
              </w:rPr>
              <w:t xml:space="preserve">, дефект </w:t>
            </w:r>
            <w:smartTag w:uri="urn:schemas-microsoft-com:office:smarttags" w:element="metricconverter">
              <w:smartTagPr>
                <w:attr w:name="ProductID" w:val="7 см"/>
              </w:smartTagPr>
              <w:r w:rsidRPr="00AB7FD9">
                <w:rPr>
                  <w:sz w:val="28"/>
                  <w:szCs w:val="28"/>
                  <w:lang w:val="uk-UA"/>
                </w:rPr>
                <w:t>7 см</w:t>
              </w:r>
            </w:smartTag>
            <w:r w:rsidRPr="00AB7FD9">
              <w:rPr>
                <w:sz w:val="28"/>
                <w:szCs w:val="28"/>
                <w:lang w:val="uk-UA"/>
              </w:rPr>
              <w:t>.</w:t>
            </w:r>
          </w:p>
          <w:p w:rsidR="002D3EA7" w:rsidRPr="00AB7FD9" w:rsidRDefault="002D3EA7" w:rsidP="00A6669D">
            <w:pPr>
              <w:shd w:val="clear" w:color="auto" w:fill="FFFFFF"/>
              <w:ind w:left="257"/>
              <w:rPr>
                <w:sz w:val="28"/>
                <w:szCs w:val="28"/>
              </w:rPr>
            </w:pPr>
            <w:r w:rsidRPr="00AB7FD9">
              <w:rPr>
                <w:spacing w:val="-5"/>
                <w:sz w:val="28"/>
                <w:szCs w:val="28"/>
                <w:lang w:val="uk-UA"/>
              </w:rPr>
              <w:t>По формі:</w:t>
            </w:r>
          </w:p>
          <w:p w:rsidR="002D3EA7" w:rsidRPr="00AB7FD9" w:rsidRDefault="002D3EA7" w:rsidP="00A6669D">
            <w:pPr>
              <w:shd w:val="clear" w:color="auto" w:fill="FFFFFF"/>
              <w:ind w:left="14"/>
              <w:rPr>
                <w:sz w:val="28"/>
                <w:szCs w:val="28"/>
              </w:rPr>
            </w:pPr>
            <w:r w:rsidRPr="00AB7FD9">
              <w:rPr>
                <w:sz w:val="28"/>
                <w:szCs w:val="28"/>
                <w:lang w:val="uk-UA"/>
              </w:rPr>
              <w:t>1)</w:t>
            </w:r>
            <w:r w:rsidRPr="00AB7FD9">
              <w:rPr>
                <w:spacing w:val="-3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AB7FD9">
              <w:rPr>
                <w:spacing w:val="-3"/>
                <w:sz w:val="28"/>
                <w:szCs w:val="28"/>
                <w:lang w:val="uk-UA"/>
              </w:rPr>
              <w:t>напівкулевидна</w:t>
            </w:r>
            <w:proofErr w:type="spellEnd"/>
            <w:r w:rsidRPr="00AB7FD9">
              <w:rPr>
                <w:spacing w:val="-3"/>
                <w:sz w:val="28"/>
                <w:szCs w:val="28"/>
                <w:lang w:val="uk-UA"/>
              </w:rPr>
              <w:t>,</w:t>
            </w:r>
          </w:p>
          <w:p w:rsidR="002D3EA7" w:rsidRPr="00AB7FD9" w:rsidRDefault="002D3EA7" w:rsidP="00A6669D">
            <w:pPr>
              <w:shd w:val="clear" w:color="auto" w:fill="FFFFFF"/>
              <w:rPr>
                <w:sz w:val="28"/>
                <w:szCs w:val="28"/>
              </w:rPr>
            </w:pPr>
            <w:r w:rsidRPr="00AB7FD9">
              <w:rPr>
                <w:sz w:val="28"/>
                <w:szCs w:val="28"/>
                <w:lang w:val="uk-UA"/>
              </w:rPr>
              <w:t>2)</w:t>
            </w:r>
            <w:r w:rsidRPr="00AB7FD9">
              <w:rPr>
                <w:spacing w:val="-4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AB7FD9">
              <w:rPr>
                <w:spacing w:val="-4"/>
                <w:sz w:val="28"/>
                <w:szCs w:val="28"/>
                <w:lang w:val="uk-UA"/>
              </w:rPr>
              <w:t>кулевидна</w:t>
            </w:r>
            <w:proofErr w:type="spellEnd"/>
            <w:r w:rsidRPr="00AB7FD9">
              <w:rPr>
                <w:spacing w:val="-4"/>
                <w:sz w:val="28"/>
                <w:szCs w:val="28"/>
                <w:lang w:val="uk-UA"/>
              </w:rPr>
              <w:t>,</w:t>
            </w:r>
          </w:p>
          <w:p w:rsidR="002D3EA7" w:rsidRPr="00AB7FD9" w:rsidRDefault="002D3EA7" w:rsidP="00A6669D">
            <w:pPr>
              <w:shd w:val="clear" w:color="auto" w:fill="FFFFFF"/>
              <w:rPr>
                <w:sz w:val="28"/>
                <w:szCs w:val="28"/>
              </w:rPr>
            </w:pPr>
            <w:r w:rsidRPr="00AB7FD9">
              <w:rPr>
                <w:sz w:val="28"/>
                <w:szCs w:val="28"/>
                <w:lang w:val="uk-UA"/>
              </w:rPr>
              <w:t>3)</w:t>
            </w:r>
            <w:r w:rsidRPr="00AB7FD9">
              <w:rPr>
                <w:spacing w:val="-4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AB7FD9">
              <w:rPr>
                <w:spacing w:val="-4"/>
                <w:sz w:val="28"/>
                <w:szCs w:val="28"/>
                <w:lang w:val="uk-UA"/>
              </w:rPr>
              <w:t>грибовидна</w:t>
            </w:r>
            <w:proofErr w:type="spellEnd"/>
            <w:r w:rsidRPr="00AB7FD9">
              <w:rPr>
                <w:spacing w:val="-4"/>
                <w:sz w:val="28"/>
                <w:szCs w:val="28"/>
                <w:lang w:val="uk-UA"/>
              </w:rPr>
              <w:t>.</w:t>
            </w:r>
          </w:p>
          <w:p w:rsidR="002D3EA7" w:rsidRPr="00AB7FD9" w:rsidRDefault="002D3EA7" w:rsidP="00A6669D">
            <w:pPr>
              <w:shd w:val="clear" w:color="auto" w:fill="FFFFFF"/>
              <w:ind w:left="329"/>
              <w:rPr>
                <w:sz w:val="28"/>
                <w:szCs w:val="28"/>
              </w:rPr>
            </w:pPr>
            <w:r w:rsidRPr="00AB7FD9">
              <w:rPr>
                <w:sz w:val="28"/>
                <w:szCs w:val="28"/>
                <w:lang w:val="uk-UA"/>
              </w:rPr>
              <w:t>А - неускладнені.</w:t>
            </w:r>
          </w:p>
          <w:p w:rsidR="002D3EA7" w:rsidRPr="00AB7FD9" w:rsidRDefault="002D3EA7" w:rsidP="00A6669D">
            <w:pPr>
              <w:shd w:val="clear" w:color="auto" w:fill="FFFFFF"/>
              <w:ind w:left="324"/>
              <w:rPr>
                <w:sz w:val="28"/>
                <w:szCs w:val="28"/>
              </w:rPr>
            </w:pPr>
            <w:r w:rsidRPr="00AB7FD9">
              <w:rPr>
                <w:spacing w:val="3"/>
                <w:sz w:val="28"/>
                <w:szCs w:val="28"/>
                <w:lang w:val="uk-UA"/>
              </w:rPr>
              <w:t>В - ускладнені:</w:t>
            </w:r>
          </w:p>
          <w:p w:rsidR="002D3EA7" w:rsidRPr="00AB7FD9" w:rsidRDefault="002D3EA7" w:rsidP="00A6669D">
            <w:pPr>
              <w:shd w:val="clear" w:color="auto" w:fill="FFFFFF"/>
              <w:rPr>
                <w:sz w:val="28"/>
                <w:szCs w:val="28"/>
              </w:rPr>
            </w:pPr>
            <w:r w:rsidRPr="00AB7FD9">
              <w:rPr>
                <w:bCs/>
                <w:sz w:val="28"/>
                <w:szCs w:val="28"/>
                <w:lang w:val="uk-UA"/>
              </w:rPr>
              <w:t>а)</w:t>
            </w:r>
            <w:r w:rsidRPr="00AB7FD9">
              <w:rPr>
                <w:spacing w:val="-2"/>
                <w:sz w:val="28"/>
                <w:szCs w:val="28"/>
                <w:lang w:val="uk-UA"/>
              </w:rPr>
              <w:t>внутрішньоутробним розривом оболонок.</w:t>
            </w:r>
          </w:p>
          <w:p w:rsidR="002D3EA7" w:rsidRPr="00AB7FD9" w:rsidRDefault="002D3EA7" w:rsidP="00A6669D">
            <w:pPr>
              <w:shd w:val="clear" w:color="auto" w:fill="FFFFFF"/>
              <w:rPr>
                <w:sz w:val="28"/>
                <w:szCs w:val="28"/>
              </w:rPr>
            </w:pPr>
            <w:r w:rsidRPr="00AB7FD9">
              <w:rPr>
                <w:sz w:val="28"/>
                <w:szCs w:val="28"/>
                <w:lang w:val="en-US"/>
              </w:rPr>
              <w:t>b</w:t>
            </w:r>
            <w:r w:rsidRPr="00AB7FD9">
              <w:rPr>
                <w:sz w:val="28"/>
                <w:szCs w:val="28"/>
                <w:lang w:val="uk-UA"/>
              </w:rPr>
              <w:t>)</w:t>
            </w:r>
            <w:r w:rsidRPr="00AB7FD9">
              <w:rPr>
                <w:spacing w:val="-3"/>
                <w:sz w:val="28"/>
                <w:szCs w:val="28"/>
                <w:lang w:val="uk-UA"/>
              </w:rPr>
              <w:t xml:space="preserve"> гнійним розплавленням оболонок,</w:t>
            </w:r>
          </w:p>
          <w:p w:rsidR="002D3EA7" w:rsidRPr="00AB7FD9" w:rsidRDefault="002D3EA7" w:rsidP="00A6669D">
            <w:pPr>
              <w:shd w:val="clear" w:color="auto" w:fill="FFFFFF"/>
              <w:rPr>
                <w:sz w:val="28"/>
                <w:szCs w:val="28"/>
              </w:rPr>
            </w:pPr>
            <w:r w:rsidRPr="00AB7FD9">
              <w:rPr>
                <w:bCs/>
                <w:sz w:val="28"/>
                <w:szCs w:val="28"/>
                <w:lang w:val="uk-UA"/>
              </w:rPr>
              <w:t>с)</w:t>
            </w:r>
            <w:r w:rsidRPr="00AB7FD9">
              <w:rPr>
                <w:spacing w:val="-3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AB7FD9">
              <w:rPr>
                <w:spacing w:val="-3"/>
                <w:sz w:val="28"/>
                <w:szCs w:val="28"/>
                <w:lang w:val="uk-UA"/>
              </w:rPr>
              <w:t>незарощенням</w:t>
            </w:r>
            <w:proofErr w:type="spellEnd"/>
            <w:r w:rsidRPr="00AB7FD9">
              <w:rPr>
                <w:spacing w:val="-3"/>
                <w:sz w:val="28"/>
                <w:szCs w:val="28"/>
                <w:lang w:val="uk-UA"/>
              </w:rPr>
              <w:t xml:space="preserve"> жовткового протоку.</w:t>
            </w:r>
          </w:p>
          <w:p w:rsidR="002D3EA7" w:rsidRPr="00AB7FD9" w:rsidRDefault="002D3EA7" w:rsidP="00A6669D">
            <w:pPr>
              <w:shd w:val="clear" w:color="auto" w:fill="FFFFFF"/>
              <w:ind w:left="384"/>
              <w:rPr>
                <w:sz w:val="28"/>
                <w:szCs w:val="28"/>
              </w:rPr>
            </w:pPr>
            <w:r w:rsidRPr="00AB7FD9">
              <w:rPr>
                <w:spacing w:val="-4"/>
                <w:sz w:val="28"/>
                <w:szCs w:val="28"/>
                <w:lang w:val="uk-UA"/>
              </w:rPr>
              <w:t>Застосовується:</w:t>
            </w:r>
          </w:p>
          <w:p w:rsidR="002D3EA7" w:rsidRPr="00AB7FD9" w:rsidRDefault="002D3EA7" w:rsidP="002D3EA7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clear" w:pos="720"/>
                <w:tab w:val="num" w:pos="241"/>
              </w:tabs>
              <w:autoSpaceDE w:val="0"/>
              <w:autoSpaceDN w:val="0"/>
              <w:adjustRightInd w:val="0"/>
              <w:ind w:left="241" w:hanging="241"/>
              <w:rPr>
                <w:sz w:val="28"/>
                <w:szCs w:val="28"/>
              </w:rPr>
            </w:pPr>
            <w:r w:rsidRPr="00AB7FD9">
              <w:rPr>
                <w:sz w:val="28"/>
                <w:szCs w:val="28"/>
                <w:lang w:val="uk-UA"/>
              </w:rPr>
              <w:t xml:space="preserve">при невеликих і середніх грижах – </w:t>
            </w:r>
            <w:proofErr w:type="spellStart"/>
            <w:r w:rsidRPr="00AB7FD9">
              <w:rPr>
                <w:sz w:val="28"/>
                <w:szCs w:val="28"/>
                <w:lang w:val="uk-UA"/>
              </w:rPr>
              <w:t>одномоментна</w:t>
            </w:r>
            <w:proofErr w:type="spellEnd"/>
            <w:r w:rsidRPr="00AB7FD9">
              <w:rPr>
                <w:sz w:val="28"/>
                <w:szCs w:val="28"/>
                <w:lang w:val="uk-UA"/>
              </w:rPr>
              <w:t xml:space="preserve"> </w:t>
            </w:r>
            <w:r w:rsidRPr="00AB7FD9">
              <w:rPr>
                <w:spacing w:val="-2"/>
                <w:sz w:val="28"/>
                <w:szCs w:val="28"/>
                <w:lang w:val="uk-UA"/>
              </w:rPr>
              <w:t>радикальна операція (без інфікування оболонок);</w:t>
            </w:r>
          </w:p>
          <w:p w:rsidR="002D3EA7" w:rsidRPr="00AB7FD9" w:rsidRDefault="002D3EA7" w:rsidP="002D3EA7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clear" w:pos="720"/>
                <w:tab w:val="num" w:pos="241"/>
              </w:tabs>
              <w:autoSpaceDE w:val="0"/>
              <w:autoSpaceDN w:val="0"/>
              <w:adjustRightInd w:val="0"/>
              <w:ind w:left="241" w:hanging="241"/>
              <w:rPr>
                <w:sz w:val="28"/>
                <w:szCs w:val="28"/>
              </w:rPr>
            </w:pPr>
            <w:r w:rsidRPr="00AB7FD9">
              <w:rPr>
                <w:spacing w:val="-2"/>
                <w:sz w:val="28"/>
                <w:szCs w:val="28"/>
                <w:lang w:val="uk-UA"/>
              </w:rPr>
              <w:t xml:space="preserve">ауто- або алопластика. Закриття дефекту за </w:t>
            </w:r>
            <w:proofErr w:type="spellStart"/>
            <w:r w:rsidRPr="00AB7FD9">
              <w:rPr>
                <w:spacing w:val="-2"/>
                <w:sz w:val="28"/>
                <w:szCs w:val="28"/>
                <w:lang w:val="uk-UA"/>
              </w:rPr>
              <w:t>В</w:t>
            </w:r>
            <w:r w:rsidRPr="00AB7FD9">
              <w:rPr>
                <w:sz w:val="28"/>
                <w:szCs w:val="28"/>
                <w:lang w:val="uk-UA"/>
              </w:rPr>
              <w:t>.Д.Тихоміровою</w:t>
            </w:r>
            <w:proofErr w:type="spellEnd"/>
            <w:r w:rsidRPr="00AB7FD9">
              <w:rPr>
                <w:sz w:val="28"/>
                <w:szCs w:val="28"/>
                <w:lang w:val="uk-UA"/>
              </w:rPr>
              <w:t xml:space="preserve"> (1968 рік);</w:t>
            </w:r>
          </w:p>
          <w:p w:rsidR="002D3EA7" w:rsidRPr="00AB7FD9" w:rsidRDefault="002D3EA7" w:rsidP="002D3EA7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241"/>
              </w:tabs>
              <w:autoSpaceDE w:val="0"/>
              <w:autoSpaceDN w:val="0"/>
              <w:adjustRightInd w:val="0"/>
              <w:ind w:left="241" w:hanging="241"/>
              <w:rPr>
                <w:sz w:val="28"/>
                <w:szCs w:val="28"/>
              </w:rPr>
            </w:pPr>
            <w:r w:rsidRPr="00AB7FD9">
              <w:rPr>
                <w:spacing w:val="-3"/>
                <w:sz w:val="28"/>
                <w:szCs w:val="28"/>
                <w:lang w:val="uk-UA"/>
              </w:rPr>
              <w:t xml:space="preserve">2-х </w:t>
            </w:r>
            <w:proofErr w:type="spellStart"/>
            <w:r w:rsidRPr="00AB7FD9">
              <w:rPr>
                <w:spacing w:val="-3"/>
                <w:sz w:val="28"/>
                <w:szCs w:val="28"/>
                <w:lang w:val="uk-UA"/>
              </w:rPr>
              <w:t>моментна</w:t>
            </w:r>
            <w:proofErr w:type="spellEnd"/>
            <w:r w:rsidRPr="00AB7FD9">
              <w:rPr>
                <w:spacing w:val="-3"/>
                <w:sz w:val="28"/>
                <w:szCs w:val="28"/>
                <w:lang w:val="uk-UA"/>
              </w:rPr>
              <w:t xml:space="preserve"> операція </w:t>
            </w:r>
            <w:proofErr w:type="spellStart"/>
            <w:r w:rsidRPr="00AB7FD9">
              <w:rPr>
                <w:spacing w:val="-3"/>
                <w:sz w:val="28"/>
                <w:szCs w:val="28"/>
                <w:lang w:val="uk-UA"/>
              </w:rPr>
              <w:t>Сіверса</w:t>
            </w:r>
            <w:proofErr w:type="spellEnd"/>
            <w:r w:rsidRPr="00AB7FD9">
              <w:rPr>
                <w:spacing w:val="-3"/>
                <w:sz w:val="28"/>
                <w:szCs w:val="28"/>
                <w:lang w:val="uk-UA"/>
              </w:rPr>
              <w:t>-Гроса;</w:t>
            </w:r>
          </w:p>
          <w:p w:rsidR="002D3EA7" w:rsidRPr="00AB7FD9" w:rsidRDefault="002D3EA7" w:rsidP="00A6669D">
            <w:pPr>
              <w:rPr>
                <w:sz w:val="28"/>
                <w:szCs w:val="28"/>
                <w:lang w:val="uk-UA"/>
              </w:rPr>
            </w:pPr>
            <w:r w:rsidRPr="00AB7FD9">
              <w:rPr>
                <w:sz w:val="28"/>
                <w:szCs w:val="28"/>
                <w:lang w:val="uk-UA"/>
              </w:rPr>
              <w:t xml:space="preserve">при ускладнених грижах - консервативне лікування 1% </w:t>
            </w:r>
            <w:proofErr w:type="spellStart"/>
            <w:r w:rsidRPr="00AB7FD9">
              <w:rPr>
                <w:sz w:val="28"/>
                <w:szCs w:val="28"/>
                <w:lang w:val="uk-UA"/>
              </w:rPr>
              <w:t>настійкою</w:t>
            </w:r>
            <w:proofErr w:type="spellEnd"/>
            <w:r w:rsidRPr="00AB7FD9">
              <w:rPr>
                <w:sz w:val="28"/>
                <w:szCs w:val="28"/>
                <w:lang w:val="uk-UA"/>
              </w:rPr>
              <w:t xml:space="preserve"> йоду або 70% спиртом протягом 2 діб.</w:t>
            </w:r>
          </w:p>
        </w:tc>
      </w:tr>
      <w:tr w:rsidR="002D3EA7" w:rsidRPr="00AB7FD9" w:rsidTr="00A6669D">
        <w:trPr>
          <w:trHeight w:val="558"/>
        </w:trPr>
        <w:tc>
          <w:tcPr>
            <w:tcW w:w="2808" w:type="dxa"/>
          </w:tcPr>
          <w:p w:rsidR="002D3EA7" w:rsidRPr="00AB7FD9" w:rsidRDefault="002D3EA7" w:rsidP="00A6669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AB7FD9">
              <w:rPr>
                <w:spacing w:val="-1"/>
                <w:sz w:val="28"/>
                <w:szCs w:val="28"/>
                <w:lang w:val="uk-UA"/>
              </w:rPr>
              <w:t>Причини</w:t>
            </w:r>
          </w:p>
          <w:p w:rsidR="002D3EA7" w:rsidRPr="00AB7FD9" w:rsidRDefault="002D3EA7" w:rsidP="00A6669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AB7FD9">
              <w:rPr>
                <w:spacing w:val="-3"/>
                <w:sz w:val="28"/>
                <w:szCs w:val="28"/>
                <w:lang w:val="uk-UA"/>
              </w:rPr>
              <w:t>пахвинної грижі</w:t>
            </w:r>
          </w:p>
        </w:tc>
        <w:tc>
          <w:tcPr>
            <w:tcW w:w="6763" w:type="dxa"/>
          </w:tcPr>
          <w:p w:rsidR="002D3EA7" w:rsidRPr="00AB7FD9" w:rsidRDefault="002D3EA7" w:rsidP="00A6669D">
            <w:pPr>
              <w:shd w:val="clear" w:color="auto" w:fill="FFFFFF"/>
              <w:ind w:left="113"/>
              <w:rPr>
                <w:sz w:val="28"/>
                <w:szCs w:val="28"/>
              </w:rPr>
            </w:pPr>
            <w:r w:rsidRPr="00AB7FD9">
              <w:rPr>
                <w:sz w:val="28"/>
                <w:szCs w:val="28"/>
                <w:lang w:val="uk-UA"/>
              </w:rPr>
              <w:t>Частота пахвинної грижі - 95% від усіх видів гриж.</w:t>
            </w:r>
          </w:p>
          <w:p w:rsidR="002D3EA7" w:rsidRPr="00AB7FD9" w:rsidRDefault="002D3EA7" w:rsidP="00A6669D">
            <w:pPr>
              <w:shd w:val="clear" w:color="auto" w:fill="FFFFFF"/>
              <w:ind w:left="118"/>
              <w:rPr>
                <w:sz w:val="28"/>
                <w:szCs w:val="28"/>
              </w:rPr>
            </w:pPr>
            <w:r w:rsidRPr="00AB7FD9">
              <w:rPr>
                <w:spacing w:val="-3"/>
                <w:sz w:val="28"/>
                <w:szCs w:val="28"/>
                <w:lang w:val="uk-UA"/>
              </w:rPr>
              <w:t>Класифікація: косі та прямі.</w:t>
            </w:r>
          </w:p>
          <w:p w:rsidR="002D3EA7" w:rsidRPr="00AB7FD9" w:rsidRDefault="002D3EA7" w:rsidP="00A6669D">
            <w:pPr>
              <w:shd w:val="clear" w:color="auto" w:fill="FFFFFF"/>
              <w:ind w:left="5"/>
              <w:rPr>
                <w:sz w:val="28"/>
                <w:szCs w:val="28"/>
              </w:rPr>
            </w:pPr>
            <w:r w:rsidRPr="00AB7FD9">
              <w:rPr>
                <w:sz w:val="28"/>
                <w:szCs w:val="28"/>
                <w:lang w:val="uk-UA"/>
              </w:rPr>
              <w:t>а)</w:t>
            </w:r>
            <w:r w:rsidRPr="00AB7FD9">
              <w:rPr>
                <w:spacing w:val="8"/>
                <w:sz w:val="28"/>
                <w:szCs w:val="28"/>
                <w:lang w:val="uk-UA"/>
              </w:rPr>
              <w:t xml:space="preserve"> яєчкові,                                                 </w:t>
            </w:r>
            <w:proofErr w:type="spellStart"/>
            <w:r w:rsidRPr="00AB7FD9">
              <w:rPr>
                <w:spacing w:val="8"/>
                <w:sz w:val="28"/>
                <w:szCs w:val="28"/>
                <w:lang w:val="uk-UA"/>
              </w:rPr>
              <w:t>вправимі</w:t>
            </w:r>
            <w:proofErr w:type="spellEnd"/>
            <w:r w:rsidRPr="00AB7FD9">
              <w:rPr>
                <w:spacing w:val="8"/>
                <w:sz w:val="28"/>
                <w:szCs w:val="28"/>
                <w:lang w:val="uk-UA"/>
              </w:rPr>
              <w:t>,</w:t>
            </w:r>
          </w:p>
          <w:p w:rsidR="002D3EA7" w:rsidRPr="00AB7FD9" w:rsidRDefault="002D3EA7" w:rsidP="00A6669D">
            <w:pPr>
              <w:shd w:val="clear" w:color="auto" w:fill="FFFFFF"/>
              <w:rPr>
                <w:sz w:val="28"/>
                <w:szCs w:val="28"/>
              </w:rPr>
            </w:pPr>
            <w:r w:rsidRPr="00AB7FD9">
              <w:rPr>
                <w:sz w:val="28"/>
                <w:szCs w:val="28"/>
                <w:lang w:val="en-US"/>
              </w:rPr>
              <w:t>b</w:t>
            </w:r>
            <w:r w:rsidRPr="00AB7FD9">
              <w:rPr>
                <w:sz w:val="28"/>
                <w:szCs w:val="28"/>
                <w:lang w:val="uk-UA"/>
              </w:rPr>
              <w:t xml:space="preserve">) </w:t>
            </w:r>
            <w:r w:rsidRPr="00AB7FD9">
              <w:rPr>
                <w:spacing w:val="10"/>
                <w:sz w:val="28"/>
                <w:szCs w:val="28"/>
                <w:lang w:val="uk-UA"/>
              </w:rPr>
              <w:t xml:space="preserve">канатикові,                                         </w:t>
            </w:r>
            <w:proofErr w:type="spellStart"/>
            <w:r w:rsidRPr="00AB7FD9">
              <w:rPr>
                <w:spacing w:val="10"/>
                <w:sz w:val="28"/>
                <w:szCs w:val="28"/>
                <w:lang w:val="uk-UA"/>
              </w:rPr>
              <w:t>невправимі</w:t>
            </w:r>
            <w:proofErr w:type="spellEnd"/>
            <w:r w:rsidRPr="00AB7FD9">
              <w:rPr>
                <w:spacing w:val="10"/>
                <w:sz w:val="28"/>
                <w:szCs w:val="28"/>
                <w:lang w:val="uk-UA"/>
              </w:rPr>
              <w:t>,</w:t>
            </w:r>
          </w:p>
          <w:p w:rsidR="002D3EA7" w:rsidRPr="00AB7FD9" w:rsidRDefault="002D3EA7" w:rsidP="00A6669D">
            <w:pPr>
              <w:shd w:val="clear" w:color="auto" w:fill="FFFFFF"/>
              <w:ind w:left="2"/>
              <w:rPr>
                <w:sz w:val="28"/>
                <w:szCs w:val="28"/>
              </w:rPr>
            </w:pPr>
            <w:r w:rsidRPr="00AB7FD9">
              <w:rPr>
                <w:sz w:val="28"/>
                <w:szCs w:val="28"/>
                <w:lang w:val="uk-UA"/>
              </w:rPr>
              <w:t>с)</w:t>
            </w:r>
            <w:r w:rsidRPr="00AB7FD9">
              <w:rPr>
                <w:spacing w:val="11"/>
                <w:sz w:val="28"/>
                <w:szCs w:val="28"/>
                <w:lang w:val="uk-UA"/>
              </w:rPr>
              <w:t xml:space="preserve"> пахові,                                                ковзні.</w:t>
            </w:r>
          </w:p>
          <w:p w:rsidR="002D3EA7" w:rsidRPr="00AB7FD9" w:rsidRDefault="002D3EA7" w:rsidP="00A6669D">
            <w:pPr>
              <w:shd w:val="clear" w:color="auto" w:fill="FFFFFF"/>
              <w:rPr>
                <w:sz w:val="28"/>
                <w:szCs w:val="28"/>
                <w:lang w:val="uk-UA"/>
              </w:rPr>
            </w:pPr>
            <w:r w:rsidRPr="00AB7FD9">
              <w:rPr>
                <w:spacing w:val="3"/>
                <w:sz w:val="28"/>
                <w:szCs w:val="28"/>
                <w:lang w:val="en-US"/>
              </w:rPr>
              <w:t>d</w:t>
            </w:r>
            <w:r w:rsidRPr="00AB7FD9">
              <w:rPr>
                <w:spacing w:val="3"/>
                <w:sz w:val="28"/>
                <w:szCs w:val="28"/>
                <w:lang w:val="uk-UA"/>
              </w:rPr>
              <w:t>) пахвинно-калиткові,                               ретроградні,</w:t>
            </w:r>
            <w:r w:rsidRPr="00AB7FD9">
              <w:rPr>
                <w:spacing w:val="-3"/>
                <w:sz w:val="28"/>
                <w:szCs w:val="28"/>
                <w:lang w:val="uk-UA"/>
              </w:rPr>
              <w:t xml:space="preserve">                                                     рецидивні</w:t>
            </w:r>
          </w:p>
          <w:p w:rsidR="002D3EA7" w:rsidRPr="00AB7FD9" w:rsidRDefault="002D3EA7" w:rsidP="00A6669D">
            <w:pPr>
              <w:shd w:val="clear" w:color="auto" w:fill="FFFFFF"/>
              <w:ind w:left="120"/>
              <w:rPr>
                <w:sz w:val="28"/>
                <w:szCs w:val="28"/>
                <w:lang w:val="uk-UA"/>
              </w:rPr>
            </w:pPr>
            <w:r w:rsidRPr="00AB7FD9">
              <w:rPr>
                <w:spacing w:val="-5"/>
                <w:sz w:val="28"/>
                <w:szCs w:val="28"/>
                <w:lang w:val="uk-UA"/>
              </w:rPr>
              <w:t>Причини:</w:t>
            </w:r>
          </w:p>
          <w:p w:rsidR="002D3EA7" w:rsidRPr="00AB7FD9" w:rsidRDefault="002D3EA7" w:rsidP="002D3EA7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241"/>
              </w:tabs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 w:rsidRPr="00AB7FD9">
              <w:rPr>
                <w:spacing w:val="-2"/>
                <w:sz w:val="28"/>
                <w:szCs w:val="28"/>
                <w:lang w:val="uk-UA"/>
              </w:rPr>
              <w:t>зміна генетичної інформації (наслідувані хвороби),</w:t>
            </w:r>
          </w:p>
          <w:p w:rsidR="002D3EA7" w:rsidRPr="00AB7FD9" w:rsidRDefault="002D3EA7" w:rsidP="002D3EA7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241"/>
              </w:tabs>
              <w:autoSpaceDE w:val="0"/>
              <w:autoSpaceDN w:val="0"/>
              <w:adjustRightInd w:val="0"/>
              <w:ind w:left="720" w:hanging="720"/>
              <w:rPr>
                <w:sz w:val="28"/>
                <w:szCs w:val="28"/>
                <w:lang w:val="uk-UA"/>
              </w:rPr>
            </w:pPr>
            <w:r w:rsidRPr="00AB7FD9">
              <w:rPr>
                <w:spacing w:val="-2"/>
                <w:sz w:val="28"/>
                <w:szCs w:val="28"/>
                <w:lang w:val="uk-UA"/>
              </w:rPr>
              <w:t>вплив фізичних, хімічних, біологічних (інфекційні)</w:t>
            </w:r>
            <w:r w:rsidRPr="00AB7FD9">
              <w:rPr>
                <w:spacing w:val="-4"/>
                <w:sz w:val="28"/>
                <w:szCs w:val="28"/>
                <w:lang w:val="uk-UA"/>
              </w:rPr>
              <w:t xml:space="preserve"> факторів,</w:t>
            </w:r>
          </w:p>
          <w:p w:rsidR="002D3EA7" w:rsidRPr="00AB7FD9" w:rsidRDefault="002D3EA7" w:rsidP="002D3EA7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241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B7FD9">
              <w:rPr>
                <w:spacing w:val="-3"/>
                <w:sz w:val="28"/>
                <w:szCs w:val="28"/>
                <w:lang w:val="uk-UA"/>
              </w:rPr>
              <w:t>дефіцит гормонів матері і плода,</w:t>
            </w:r>
          </w:p>
          <w:p w:rsidR="002D3EA7" w:rsidRPr="00AB7FD9" w:rsidRDefault="002D3EA7" w:rsidP="00A6669D">
            <w:pPr>
              <w:shd w:val="clear" w:color="auto" w:fill="FFFFFF"/>
              <w:rPr>
                <w:sz w:val="28"/>
                <w:szCs w:val="28"/>
              </w:rPr>
            </w:pPr>
            <w:r w:rsidRPr="00AB7FD9">
              <w:rPr>
                <w:sz w:val="28"/>
                <w:szCs w:val="28"/>
                <w:lang w:val="uk-UA"/>
              </w:rPr>
              <w:t xml:space="preserve">Головна - піхвовий відросток не </w:t>
            </w:r>
            <w:proofErr w:type="spellStart"/>
            <w:r w:rsidRPr="00AB7FD9">
              <w:rPr>
                <w:sz w:val="28"/>
                <w:szCs w:val="28"/>
                <w:lang w:val="uk-UA"/>
              </w:rPr>
              <w:t>облітерований</w:t>
            </w:r>
            <w:proofErr w:type="spellEnd"/>
            <w:r w:rsidRPr="00AB7FD9">
              <w:rPr>
                <w:sz w:val="28"/>
                <w:szCs w:val="28"/>
                <w:lang w:val="uk-UA"/>
              </w:rPr>
              <w:t>.</w:t>
            </w:r>
          </w:p>
          <w:p w:rsidR="002D3EA7" w:rsidRPr="00AB7FD9" w:rsidRDefault="002D3EA7" w:rsidP="00A6669D">
            <w:pPr>
              <w:shd w:val="clear" w:color="auto" w:fill="FFFFFF"/>
              <w:ind w:left="5"/>
              <w:rPr>
                <w:sz w:val="28"/>
                <w:szCs w:val="28"/>
              </w:rPr>
            </w:pPr>
            <w:r w:rsidRPr="00AB7FD9">
              <w:rPr>
                <w:spacing w:val="-3"/>
                <w:sz w:val="28"/>
                <w:szCs w:val="28"/>
                <w:lang w:val="uk-UA"/>
              </w:rPr>
              <w:t>Диференційна діагностика:</w:t>
            </w:r>
          </w:p>
          <w:p w:rsidR="002D3EA7" w:rsidRPr="00AB7FD9" w:rsidRDefault="002D3EA7" w:rsidP="00A6669D">
            <w:pPr>
              <w:shd w:val="clear" w:color="auto" w:fill="FFFFFF"/>
              <w:ind w:left="10"/>
              <w:rPr>
                <w:sz w:val="28"/>
                <w:szCs w:val="28"/>
              </w:rPr>
            </w:pPr>
            <w:r w:rsidRPr="00AB7FD9">
              <w:rPr>
                <w:sz w:val="28"/>
                <w:szCs w:val="28"/>
                <w:lang w:val="uk-UA"/>
              </w:rPr>
              <w:t>а)</w:t>
            </w:r>
            <w:r w:rsidRPr="00AB7FD9">
              <w:rPr>
                <w:spacing w:val="-3"/>
                <w:sz w:val="28"/>
                <w:szCs w:val="28"/>
                <w:lang w:val="uk-UA"/>
              </w:rPr>
              <w:t xml:space="preserve"> водянкою оболонок яєчка.</w:t>
            </w:r>
          </w:p>
          <w:p w:rsidR="002D3EA7" w:rsidRPr="00AB7FD9" w:rsidRDefault="002D3EA7" w:rsidP="00A6669D">
            <w:pPr>
              <w:shd w:val="clear" w:color="auto" w:fill="FFFFFF"/>
              <w:rPr>
                <w:sz w:val="28"/>
                <w:szCs w:val="28"/>
              </w:rPr>
            </w:pPr>
            <w:r w:rsidRPr="00AB7FD9">
              <w:rPr>
                <w:sz w:val="28"/>
                <w:szCs w:val="28"/>
                <w:lang w:val="uk-UA"/>
              </w:rPr>
              <w:t xml:space="preserve">б) </w:t>
            </w:r>
            <w:proofErr w:type="spellStart"/>
            <w:r w:rsidRPr="00AB7FD9">
              <w:rPr>
                <w:spacing w:val="-3"/>
                <w:sz w:val="28"/>
                <w:szCs w:val="28"/>
                <w:lang w:val="uk-UA"/>
              </w:rPr>
              <w:t>кріпторхізм</w:t>
            </w:r>
            <w:proofErr w:type="spellEnd"/>
            <w:r w:rsidRPr="00AB7FD9">
              <w:rPr>
                <w:spacing w:val="-3"/>
                <w:sz w:val="28"/>
                <w:szCs w:val="28"/>
                <w:lang w:val="uk-UA"/>
              </w:rPr>
              <w:t xml:space="preserve">, </w:t>
            </w:r>
            <w:proofErr w:type="spellStart"/>
            <w:r w:rsidRPr="00AB7FD9">
              <w:rPr>
                <w:spacing w:val="-3"/>
                <w:sz w:val="28"/>
                <w:szCs w:val="28"/>
                <w:lang w:val="uk-UA"/>
              </w:rPr>
              <w:t>ектопія</w:t>
            </w:r>
            <w:proofErr w:type="spellEnd"/>
            <w:r w:rsidRPr="00AB7FD9">
              <w:rPr>
                <w:spacing w:val="-3"/>
                <w:sz w:val="28"/>
                <w:szCs w:val="28"/>
                <w:lang w:val="uk-UA"/>
              </w:rPr>
              <w:t xml:space="preserve"> яєчка,</w:t>
            </w:r>
          </w:p>
          <w:p w:rsidR="002D3EA7" w:rsidRPr="00AB7FD9" w:rsidRDefault="002D3EA7" w:rsidP="00A6669D">
            <w:pPr>
              <w:rPr>
                <w:sz w:val="28"/>
                <w:szCs w:val="28"/>
                <w:lang w:val="uk-UA"/>
              </w:rPr>
            </w:pPr>
            <w:r w:rsidRPr="00AB7FD9">
              <w:rPr>
                <w:bCs/>
                <w:sz w:val="28"/>
                <w:szCs w:val="28"/>
                <w:lang w:val="uk-UA"/>
              </w:rPr>
              <w:lastRenderedPageBreak/>
              <w:t>в)</w:t>
            </w:r>
            <w:r w:rsidRPr="00AB7FD9">
              <w:rPr>
                <w:spacing w:val="-2"/>
                <w:sz w:val="28"/>
                <w:szCs w:val="28"/>
                <w:lang w:val="uk-UA"/>
              </w:rPr>
              <w:t xml:space="preserve"> збільшення лімфатичного вузла, </w:t>
            </w:r>
            <w:proofErr w:type="spellStart"/>
            <w:r w:rsidRPr="00AB7FD9">
              <w:rPr>
                <w:spacing w:val="-2"/>
                <w:sz w:val="28"/>
                <w:szCs w:val="28"/>
                <w:lang w:val="uk-UA"/>
              </w:rPr>
              <w:t>дермоїдна</w:t>
            </w:r>
            <w:proofErr w:type="spellEnd"/>
            <w:r w:rsidRPr="00AB7FD9">
              <w:rPr>
                <w:spacing w:val="-2"/>
                <w:sz w:val="28"/>
                <w:szCs w:val="28"/>
                <w:lang w:val="uk-UA"/>
              </w:rPr>
              <w:t xml:space="preserve"> кіста, кіста </w:t>
            </w:r>
            <w:proofErr w:type="spellStart"/>
            <w:r w:rsidRPr="00AB7FD9">
              <w:rPr>
                <w:spacing w:val="-5"/>
                <w:sz w:val="28"/>
                <w:szCs w:val="28"/>
                <w:lang w:val="uk-UA"/>
              </w:rPr>
              <w:t>Нукка</w:t>
            </w:r>
            <w:proofErr w:type="spellEnd"/>
            <w:r w:rsidRPr="00AB7FD9">
              <w:rPr>
                <w:spacing w:val="-5"/>
                <w:sz w:val="28"/>
                <w:szCs w:val="28"/>
                <w:lang w:val="uk-UA"/>
              </w:rPr>
              <w:t>.</w:t>
            </w:r>
          </w:p>
        </w:tc>
      </w:tr>
      <w:tr w:rsidR="002D3EA7" w:rsidRPr="00913736" w:rsidTr="00A6669D">
        <w:tc>
          <w:tcPr>
            <w:tcW w:w="2808" w:type="dxa"/>
          </w:tcPr>
          <w:p w:rsidR="002D3EA7" w:rsidRPr="00AB7FD9" w:rsidRDefault="002D3EA7" w:rsidP="00A6669D">
            <w:pPr>
              <w:shd w:val="clear" w:color="auto" w:fill="FFFFFF"/>
              <w:jc w:val="center"/>
              <w:rPr>
                <w:spacing w:val="-2"/>
                <w:sz w:val="28"/>
                <w:szCs w:val="28"/>
                <w:lang w:val="uk-UA"/>
              </w:rPr>
            </w:pPr>
            <w:r w:rsidRPr="00AB7FD9">
              <w:rPr>
                <w:spacing w:val="-2"/>
                <w:sz w:val="28"/>
                <w:szCs w:val="28"/>
                <w:lang w:val="uk-UA"/>
              </w:rPr>
              <w:lastRenderedPageBreak/>
              <w:t>Методи</w:t>
            </w:r>
          </w:p>
          <w:p w:rsidR="002D3EA7" w:rsidRPr="00AB7FD9" w:rsidRDefault="002D3EA7" w:rsidP="00A6669D">
            <w:pPr>
              <w:shd w:val="clear" w:color="auto" w:fill="FFFFFF"/>
              <w:jc w:val="center"/>
              <w:rPr>
                <w:spacing w:val="-3"/>
                <w:sz w:val="28"/>
                <w:szCs w:val="28"/>
                <w:lang w:val="uk-UA"/>
              </w:rPr>
            </w:pPr>
            <w:r w:rsidRPr="00AB7FD9">
              <w:rPr>
                <w:spacing w:val="-3"/>
                <w:sz w:val="28"/>
                <w:szCs w:val="28"/>
                <w:lang w:val="uk-UA"/>
              </w:rPr>
              <w:t>пластики</w:t>
            </w:r>
          </w:p>
          <w:p w:rsidR="002D3EA7" w:rsidRPr="00AB7FD9" w:rsidRDefault="002D3EA7" w:rsidP="00A6669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AB7FD9">
              <w:rPr>
                <w:spacing w:val="-3"/>
                <w:sz w:val="28"/>
                <w:szCs w:val="28"/>
                <w:lang w:val="uk-UA"/>
              </w:rPr>
              <w:t>пахового каналу</w:t>
            </w:r>
          </w:p>
        </w:tc>
        <w:tc>
          <w:tcPr>
            <w:tcW w:w="6763" w:type="dxa"/>
          </w:tcPr>
          <w:p w:rsidR="002D3EA7" w:rsidRPr="00AB7FD9" w:rsidRDefault="002D3EA7" w:rsidP="00A6669D">
            <w:pPr>
              <w:shd w:val="clear" w:color="auto" w:fill="FFFFFF"/>
              <w:ind w:left="12"/>
              <w:jc w:val="both"/>
              <w:rPr>
                <w:spacing w:val="-3"/>
                <w:sz w:val="28"/>
                <w:szCs w:val="28"/>
                <w:lang w:val="uk-UA"/>
              </w:rPr>
            </w:pPr>
            <w:r w:rsidRPr="00AB7FD9">
              <w:rPr>
                <w:sz w:val="28"/>
                <w:szCs w:val="28"/>
                <w:lang w:val="uk-UA"/>
              </w:rPr>
              <w:t xml:space="preserve">Операція </w:t>
            </w:r>
            <w:proofErr w:type="spellStart"/>
            <w:r w:rsidRPr="00AB7FD9">
              <w:rPr>
                <w:sz w:val="28"/>
                <w:szCs w:val="28"/>
                <w:lang w:val="uk-UA"/>
              </w:rPr>
              <w:t>Дюамеля</w:t>
            </w:r>
            <w:proofErr w:type="spellEnd"/>
            <w:r w:rsidRPr="00AB7FD9">
              <w:rPr>
                <w:sz w:val="28"/>
                <w:szCs w:val="28"/>
                <w:lang w:val="uk-UA"/>
              </w:rPr>
              <w:t xml:space="preserve"> - проводиться вилучення грижового </w:t>
            </w:r>
            <w:r w:rsidRPr="00AB7FD9">
              <w:rPr>
                <w:spacing w:val="-3"/>
                <w:sz w:val="28"/>
                <w:szCs w:val="28"/>
                <w:lang w:val="uk-UA"/>
              </w:rPr>
              <w:t>мішка без пластики каналу.</w:t>
            </w:r>
          </w:p>
          <w:p w:rsidR="002D3EA7" w:rsidRPr="00AB7FD9" w:rsidRDefault="002D3EA7" w:rsidP="00A6669D">
            <w:pPr>
              <w:shd w:val="clear" w:color="auto" w:fill="FFFFFF"/>
              <w:ind w:left="12"/>
              <w:jc w:val="both"/>
              <w:rPr>
                <w:sz w:val="28"/>
                <w:szCs w:val="28"/>
                <w:lang w:val="uk-UA"/>
              </w:rPr>
            </w:pPr>
            <w:r w:rsidRPr="00AB7FD9">
              <w:rPr>
                <w:sz w:val="28"/>
                <w:szCs w:val="28"/>
                <w:lang w:val="uk-UA"/>
              </w:rPr>
              <w:t xml:space="preserve">Операція </w:t>
            </w:r>
            <w:proofErr w:type="spellStart"/>
            <w:r w:rsidRPr="00AB7FD9">
              <w:rPr>
                <w:sz w:val="28"/>
                <w:szCs w:val="28"/>
                <w:lang w:val="uk-UA"/>
              </w:rPr>
              <w:t>Краснобаєва</w:t>
            </w:r>
            <w:proofErr w:type="spellEnd"/>
            <w:r w:rsidRPr="00AB7FD9">
              <w:rPr>
                <w:sz w:val="28"/>
                <w:szCs w:val="28"/>
                <w:lang w:val="uk-UA"/>
              </w:rPr>
              <w:t xml:space="preserve"> - після вилучення грижового мішка проводять пластику пахового каналу без розтинання </w:t>
            </w:r>
            <w:r w:rsidRPr="00AB7FD9">
              <w:rPr>
                <w:spacing w:val="-1"/>
                <w:sz w:val="28"/>
                <w:szCs w:val="28"/>
                <w:lang w:val="uk-UA"/>
              </w:rPr>
              <w:t xml:space="preserve">передньої його стінки. </w:t>
            </w:r>
            <w:r w:rsidRPr="00AB7FD9">
              <w:rPr>
                <w:sz w:val="28"/>
                <w:szCs w:val="28"/>
                <w:lang w:val="uk-UA"/>
              </w:rPr>
              <w:t xml:space="preserve">Перший шов накладають на ніжки зовнішнього пахового отвору та внутрішній куток пахвинної зв’язки, на утворену </w:t>
            </w:r>
            <w:proofErr w:type="spellStart"/>
            <w:r w:rsidRPr="00AB7FD9">
              <w:rPr>
                <w:sz w:val="28"/>
                <w:szCs w:val="28"/>
                <w:lang w:val="uk-UA"/>
              </w:rPr>
              <w:t>дублікатуру</w:t>
            </w:r>
            <w:proofErr w:type="spellEnd"/>
            <w:r w:rsidRPr="00AB7FD9">
              <w:rPr>
                <w:sz w:val="28"/>
                <w:szCs w:val="28"/>
                <w:lang w:val="uk-UA"/>
              </w:rPr>
              <w:t xml:space="preserve"> накладають вузлові шви. Операція Мартинова - розтинають передню стінку пахвинного каналу, вилучають грижовий мішок. Проводиться пластика передньої стінки підшиванням внутрішнього клаптя </w:t>
            </w:r>
            <w:r w:rsidRPr="00AB7FD9">
              <w:rPr>
                <w:spacing w:val="1"/>
                <w:sz w:val="28"/>
                <w:szCs w:val="28"/>
                <w:lang w:val="uk-UA"/>
              </w:rPr>
              <w:t xml:space="preserve">апоневрозу зовнішнього косого м'яза до пахвинної зв'язки, а </w:t>
            </w:r>
            <w:r w:rsidRPr="00AB7FD9">
              <w:rPr>
                <w:sz w:val="28"/>
                <w:szCs w:val="28"/>
                <w:lang w:val="uk-UA"/>
              </w:rPr>
              <w:t xml:space="preserve">подальше зовнішній клапоть апоневрозу до внутрішнього по </w:t>
            </w:r>
            <w:r w:rsidRPr="00AB7FD9">
              <w:rPr>
                <w:spacing w:val="-1"/>
                <w:sz w:val="28"/>
                <w:szCs w:val="28"/>
                <w:lang w:val="uk-UA"/>
              </w:rPr>
              <w:t xml:space="preserve">типу </w:t>
            </w:r>
            <w:proofErr w:type="spellStart"/>
            <w:r w:rsidRPr="00AB7FD9">
              <w:rPr>
                <w:spacing w:val="-1"/>
                <w:sz w:val="28"/>
                <w:szCs w:val="28"/>
                <w:lang w:val="uk-UA"/>
              </w:rPr>
              <w:t>дублікатури</w:t>
            </w:r>
            <w:proofErr w:type="spellEnd"/>
            <w:r w:rsidRPr="00AB7FD9">
              <w:rPr>
                <w:spacing w:val="-1"/>
                <w:sz w:val="28"/>
                <w:szCs w:val="28"/>
                <w:lang w:val="uk-UA"/>
              </w:rPr>
              <w:t>.</w:t>
            </w:r>
            <w:r w:rsidRPr="00AB7FD9">
              <w:rPr>
                <w:sz w:val="28"/>
                <w:szCs w:val="28"/>
                <w:lang w:val="uk-UA"/>
              </w:rPr>
              <w:t xml:space="preserve"> </w:t>
            </w:r>
          </w:p>
        </w:tc>
      </w:tr>
      <w:tr w:rsidR="002D3EA7" w:rsidRPr="00AB7FD9" w:rsidTr="00A6669D">
        <w:tc>
          <w:tcPr>
            <w:tcW w:w="2808" w:type="dxa"/>
          </w:tcPr>
          <w:p w:rsidR="002D3EA7" w:rsidRPr="00AB7FD9" w:rsidRDefault="002D3EA7" w:rsidP="00A6669D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 w:rsidRPr="00AB7FD9">
              <w:rPr>
                <w:spacing w:val="-2"/>
                <w:sz w:val="28"/>
                <w:szCs w:val="28"/>
                <w:lang w:val="uk-UA"/>
              </w:rPr>
              <w:t xml:space="preserve">Диференційна </w:t>
            </w:r>
            <w:r w:rsidRPr="00AB7FD9">
              <w:rPr>
                <w:spacing w:val="1"/>
                <w:sz w:val="28"/>
                <w:szCs w:val="28"/>
                <w:lang w:val="uk-UA"/>
              </w:rPr>
              <w:t xml:space="preserve">діагностика </w:t>
            </w:r>
            <w:r w:rsidRPr="00AB7FD9">
              <w:rPr>
                <w:sz w:val="28"/>
                <w:szCs w:val="28"/>
                <w:lang w:val="uk-UA"/>
              </w:rPr>
              <w:t xml:space="preserve">защемленої </w:t>
            </w:r>
            <w:r w:rsidRPr="00AB7FD9">
              <w:rPr>
                <w:spacing w:val="-1"/>
                <w:sz w:val="28"/>
                <w:szCs w:val="28"/>
                <w:lang w:val="uk-UA"/>
              </w:rPr>
              <w:t>пахової грижі</w:t>
            </w:r>
          </w:p>
        </w:tc>
        <w:tc>
          <w:tcPr>
            <w:tcW w:w="6763" w:type="dxa"/>
          </w:tcPr>
          <w:p w:rsidR="002D3EA7" w:rsidRPr="00AB7FD9" w:rsidRDefault="002D3EA7" w:rsidP="00A6669D">
            <w:pPr>
              <w:shd w:val="clear" w:color="auto" w:fill="FFFFFF"/>
              <w:ind w:left="10"/>
              <w:rPr>
                <w:sz w:val="28"/>
                <w:szCs w:val="28"/>
                <w:lang w:val="uk-UA"/>
              </w:rPr>
            </w:pPr>
            <w:r w:rsidRPr="00AB7FD9">
              <w:rPr>
                <w:sz w:val="28"/>
                <w:szCs w:val="28"/>
                <w:lang w:val="uk-UA"/>
              </w:rPr>
              <w:t xml:space="preserve">Раптова поява болю в пахвинній ділянці, симптоми </w:t>
            </w:r>
            <w:proofErr w:type="spellStart"/>
            <w:r w:rsidRPr="00AB7FD9">
              <w:rPr>
                <w:sz w:val="28"/>
                <w:szCs w:val="28"/>
                <w:lang w:val="uk-UA"/>
              </w:rPr>
              <w:t>невправимої</w:t>
            </w:r>
            <w:proofErr w:type="spellEnd"/>
            <w:r w:rsidRPr="00AB7FD9">
              <w:rPr>
                <w:sz w:val="28"/>
                <w:szCs w:val="28"/>
                <w:lang w:val="uk-UA"/>
              </w:rPr>
              <w:t xml:space="preserve"> грижі. Блювота, кишкова непрохідність. В </w:t>
            </w:r>
            <w:r w:rsidRPr="00AB7FD9">
              <w:rPr>
                <w:spacing w:val="-2"/>
                <w:sz w:val="28"/>
                <w:szCs w:val="28"/>
                <w:lang w:val="uk-UA"/>
              </w:rPr>
              <w:t xml:space="preserve">зовнішньому отворі пахвинного каналу грижове випинання, </w:t>
            </w:r>
            <w:r w:rsidRPr="00AB7FD9">
              <w:rPr>
                <w:spacing w:val="-1"/>
                <w:sz w:val="28"/>
                <w:szCs w:val="28"/>
                <w:lang w:val="uk-UA"/>
              </w:rPr>
              <w:t>болюче при промацуванні.</w:t>
            </w:r>
          </w:p>
        </w:tc>
      </w:tr>
      <w:tr w:rsidR="002D3EA7" w:rsidRPr="00AB7FD9" w:rsidTr="00A6669D">
        <w:tc>
          <w:tcPr>
            <w:tcW w:w="2808" w:type="dxa"/>
          </w:tcPr>
          <w:p w:rsidR="002D3EA7" w:rsidRPr="00AB7FD9" w:rsidRDefault="002D3EA7" w:rsidP="00A6669D">
            <w:pPr>
              <w:shd w:val="clear" w:color="auto" w:fill="FFFFFF"/>
              <w:jc w:val="center"/>
              <w:rPr>
                <w:spacing w:val="-1"/>
                <w:sz w:val="28"/>
                <w:szCs w:val="28"/>
                <w:lang w:val="uk-UA"/>
              </w:rPr>
            </w:pPr>
          </w:p>
          <w:p w:rsidR="002D3EA7" w:rsidRPr="00AB7FD9" w:rsidRDefault="002D3EA7" w:rsidP="00A6669D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 w:rsidRPr="00AB7FD9">
              <w:rPr>
                <w:spacing w:val="-1"/>
                <w:sz w:val="28"/>
                <w:szCs w:val="28"/>
                <w:lang w:val="uk-UA"/>
              </w:rPr>
              <w:t xml:space="preserve">Ускладнення </w:t>
            </w:r>
            <w:r w:rsidRPr="00AB7FD9">
              <w:rPr>
                <w:spacing w:val="-3"/>
                <w:sz w:val="28"/>
                <w:szCs w:val="28"/>
                <w:lang w:val="uk-UA"/>
              </w:rPr>
              <w:t>після операції</w:t>
            </w:r>
          </w:p>
        </w:tc>
        <w:tc>
          <w:tcPr>
            <w:tcW w:w="6763" w:type="dxa"/>
          </w:tcPr>
          <w:p w:rsidR="002D3EA7" w:rsidRPr="00AB7FD9" w:rsidRDefault="002D3EA7" w:rsidP="00A6669D">
            <w:pPr>
              <w:shd w:val="clear" w:color="auto" w:fill="FFFFFF"/>
              <w:ind w:left="10"/>
              <w:jc w:val="both"/>
              <w:rPr>
                <w:spacing w:val="3"/>
                <w:sz w:val="28"/>
                <w:szCs w:val="28"/>
                <w:lang w:val="uk-UA"/>
              </w:rPr>
            </w:pPr>
            <w:r w:rsidRPr="00AB7FD9">
              <w:rPr>
                <w:spacing w:val="3"/>
                <w:sz w:val="28"/>
                <w:szCs w:val="28"/>
                <w:lang w:val="uk-UA"/>
              </w:rPr>
              <w:t xml:space="preserve">а) пошкодження сечового міхура, </w:t>
            </w:r>
          </w:p>
          <w:p w:rsidR="002D3EA7" w:rsidRPr="00AB7FD9" w:rsidRDefault="002D3EA7" w:rsidP="00A6669D">
            <w:pPr>
              <w:shd w:val="clear" w:color="auto" w:fill="FFFFFF"/>
              <w:ind w:left="10"/>
              <w:jc w:val="both"/>
              <w:rPr>
                <w:spacing w:val="4"/>
                <w:sz w:val="28"/>
                <w:szCs w:val="28"/>
                <w:lang w:val="uk-UA"/>
              </w:rPr>
            </w:pPr>
            <w:r w:rsidRPr="00AB7FD9">
              <w:rPr>
                <w:sz w:val="28"/>
                <w:szCs w:val="28"/>
                <w:lang w:val="uk-UA"/>
              </w:rPr>
              <w:t>б)</w:t>
            </w:r>
            <w:r w:rsidRPr="00AB7FD9">
              <w:rPr>
                <w:spacing w:val="4"/>
                <w:sz w:val="28"/>
                <w:szCs w:val="28"/>
                <w:lang w:val="uk-UA"/>
              </w:rPr>
              <w:t xml:space="preserve"> набряк калитки, </w:t>
            </w:r>
          </w:p>
          <w:p w:rsidR="002D3EA7" w:rsidRPr="00AB7FD9" w:rsidRDefault="002D3EA7" w:rsidP="00A6669D">
            <w:pPr>
              <w:shd w:val="clear" w:color="auto" w:fill="FFFFFF"/>
              <w:ind w:left="10"/>
              <w:jc w:val="both"/>
              <w:rPr>
                <w:spacing w:val="9"/>
                <w:sz w:val="28"/>
                <w:szCs w:val="28"/>
                <w:lang w:val="uk-UA"/>
              </w:rPr>
            </w:pPr>
            <w:r w:rsidRPr="00AB7FD9">
              <w:rPr>
                <w:spacing w:val="9"/>
                <w:sz w:val="28"/>
                <w:szCs w:val="28"/>
                <w:lang w:val="uk-UA"/>
              </w:rPr>
              <w:t xml:space="preserve">в) інфільтрат; нагноєння, </w:t>
            </w:r>
          </w:p>
          <w:p w:rsidR="002D3EA7" w:rsidRPr="00AB7FD9" w:rsidRDefault="002D3EA7" w:rsidP="00A6669D">
            <w:pPr>
              <w:shd w:val="clear" w:color="auto" w:fill="FFFFFF"/>
              <w:ind w:left="10"/>
              <w:jc w:val="both"/>
              <w:rPr>
                <w:spacing w:val="4"/>
                <w:sz w:val="28"/>
                <w:szCs w:val="28"/>
                <w:lang w:val="uk-UA"/>
              </w:rPr>
            </w:pPr>
            <w:r w:rsidRPr="00AB7FD9">
              <w:rPr>
                <w:spacing w:val="3"/>
                <w:sz w:val="28"/>
                <w:szCs w:val="28"/>
                <w:lang w:val="uk-UA"/>
              </w:rPr>
              <w:t>г)</w:t>
            </w:r>
            <w:r w:rsidRPr="00AB7FD9">
              <w:rPr>
                <w:i/>
                <w:iCs/>
                <w:spacing w:val="4"/>
                <w:sz w:val="28"/>
                <w:szCs w:val="28"/>
                <w:lang w:val="uk-UA"/>
              </w:rPr>
              <w:t xml:space="preserve"> </w:t>
            </w:r>
            <w:r w:rsidRPr="00AB7FD9">
              <w:rPr>
                <w:spacing w:val="4"/>
                <w:sz w:val="28"/>
                <w:szCs w:val="28"/>
                <w:lang w:val="uk-UA"/>
              </w:rPr>
              <w:t xml:space="preserve">розходження швів, </w:t>
            </w:r>
          </w:p>
          <w:p w:rsidR="002D3EA7" w:rsidRPr="00AB7FD9" w:rsidRDefault="002D3EA7" w:rsidP="00A6669D">
            <w:pPr>
              <w:shd w:val="clear" w:color="auto" w:fill="FFFFFF"/>
              <w:ind w:left="10"/>
              <w:jc w:val="both"/>
              <w:rPr>
                <w:spacing w:val="5"/>
                <w:sz w:val="28"/>
                <w:szCs w:val="28"/>
                <w:lang w:val="uk-UA"/>
              </w:rPr>
            </w:pPr>
            <w:r w:rsidRPr="00AB7FD9">
              <w:rPr>
                <w:spacing w:val="5"/>
                <w:sz w:val="28"/>
                <w:szCs w:val="28"/>
                <w:lang w:val="uk-UA"/>
              </w:rPr>
              <w:t xml:space="preserve">д) лігатурний свищ. </w:t>
            </w:r>
          </w:p>
          <w:p w:rsidR="002D3EA7" w:rsidRPr="00AB7FD9" w:rsidRDefault="002D3EA7" w:rsidP="00A6669D">
            <w:pPr>
              <w:shd w:val="clear" w:color="auto" w:fill="FFFFFF"/>
              <w:ind w:left="10"/>
              <w:jc w:val="both"/>
              <w:rPr>
                <w:sz w:val="28"/>
                <w:szCs w:val="28"/>
                <w:lang w:val="uk-UA"/>
              </w:rPr>
            </w:pPr>
            <w:r w:rsidRPr="00AB7FD9">
              <w:rPr>
                <w:sz w:val="28"/>
                <w:szCs w:val="28"/>
                <w:lang w:val="uk-UA"/>
              </w:rPr>
              <w:t xml:space="preserve">В віддаленому періоді - рецидив, високе стояння яєчка </w:t>
            </w:r>
            <w:r w:rsidRPr="00AB7FD9">
              <w:rPr>
                <w:spacing w:val="-1"/>
                <w:sz w:val="28"/>
                <w:szCs w:val="28"/>
                <w:lang w:val="uk-UA"/>
              </w:rPr>
              <w:t>(набутий крипторхізм), атрофія яєчка.</w:t>
            </w:r>
          </w:p>
        </w:tc>
      </w:tr>
    </w:tbl>
    <w:p w:rsidR="00AB7FD9" w:rsidRPr="001D1772" w:rsidRDefault="00AB7FD9" w:rsidP="00AB7FD9">
      <w:proofErr w:type="spellStart"/>
      <w:r w:rsidRPr="00AB7FD9">
        <w:rPr>
          <w:b/>
          <w:bCs/>
        </w:rPr>
        <w:t>Омфалоцеле</w:t>
      </w:r>
      <w:proofErr w:type="spellEnd"/>
      <w:r w:rsidRPr="00AB7FD9">
        <w:rPr>
          <w:b/>
          <w:bCs/>
        </w:rPr>
        <w:t xml:space="preserve"> (пуповинная грыжа)</w:t>
      </w:r>
      <w:r w:rsidRPr="00AB7FD9">
        <w:rPr>
          <w:sz w:val="27"/>
        </w:rPr>
        <w:t> </w:t>
      </w:r>
      <w:r w:rsidRPr="001D1772">
        <w:rPr>
          <w:sz w:val="27"/>
          <w:szCs w:val="27"/>
          <w:shd w:val="clear" w:color="auto" w:fill="FFFFFF"/>
        </w:rPr>
        <w:t xml:space="preserve">- выхождение органов брюшной полости через центральный дефект пупочного кольца в грыжевой мешок, образованный пуповинными оболочками (амнионом, </w:t>
      </w:r>
      <w:proofErr w:type="spellStart"/>
      <w:r w:rsidRPr="001D1772">
        <w:rPr>
          <w:sz w:val="27"/>
          <w:szCs w:val="27"/>
          <w:shd w:val="clear" w:color="auto" w:fill="FFFFFF"/>
        </w:rPr>
        <w:t>вартонову</w:t>
      </w:r>
      <w:proofErr w:type="spellEnd"/>
      <w:r w:rsidRPr="001D1772">
        <w:rPr>
          <w:sz w:val="27"/>
          <w:szCs w:val="27"/>
          <w:shd w:val="clear" w:color="auto" w:fill="FFFFFF"/>
        </w:rPr>
        <w:t xml:space="preserve"> студню, первичной примитивной брюшиной)). Распространенность 1:2000-5000 новорожденных. Половых различий не отмечено.</w:t>
      </w:r>
      <w:bookmarkStart w:id="1" w:name="1"/>
      <w:bookmarkEnd w:id="1"/>
    </w:p>
    <w:p w:rsidR="00AB7FD9" w:rsidRPr="001D1772" w:rsidRDefault="00AB7FD9" w:rsidP="00AB7FD9">
      <w:pPr>
        <w:spacing w:before="100" w:beforeAutospacing="1" w:after="100" w:afterAutospacing="1"/>
        <w:outlineLvl w:val="2"/>
        <w:rPr>
          <w:b/>
          <w:bCs/>
          <w:sz w:val="27"/>
          <w:szCs w:val="27"/>
        </w:rPr>
      </w:pPr>
      <w:r w:rsidRPr="001D1772">
        <w:rPr>
          <w:b/>
          <w:bCs/>
          <w:sz w:val="27"/>
          <w:szCs w:val="27"/>
        </w:rPr>
        <w:t xml:space="preserve">Эмбриогенез </w:t>
      </w:r>
      <w:proofErr w:type="spellStart"/>
      <w:r w:rsidRPr="001D1772">
        <w:rPr>
          <w:b/>
          <w:bCs/>
          <w:sz w:val="27"/>
          <w:szCs w:val="27"/>
        </w:rPr>
        <w:t>омфалоцеле</w:t>
      </w:r>
      <w:proofErr w:type="spellEnd"/>
    </w:p>
    <w:p w:rsidR="00AB7FD9" w:rsidRPr="001D1772" w:rsidRDefault="00AB7FD9" w:rsidP="00AB7FD9">
      <w:r w:rsidRPr="001D1772">
        <w:rPr>
          <w:sz w:val="27"/>
          <w:szCs w:val="27"/>
          <w:shd w:val="clear" w:color="auto" w:fill="FFFFFF"/>
        </w:rPr>
        <w:t xml:space="preserve">К </w:t>
      </w:r>
      <w:proofErr w:type="spellStart"/>
      <w:r w:rsidRPr="001D1772">
        <w:rPr>
          <w:sz w:val="27"/>
          <w:szCs w:val="27"/>
          <w:shd w:val="clear" w:color="auto" w:fill="FFFFFF"/>
        </w:rPr>
        <w:t>омфалоцеле</w:t>
      </w:r>
      <w:proofErr w:type="spellEnd"/>
      <w:r w:rsidRPr="001D1772">
        <w:rPr>
          <w:sz w:val="27"/>
          <w:szCs w:val="27"/>
          <w:shd w:val="clear" w:color="auto" w:fill="FFFFFF"/>
        </w:rPr>
        <w:t xml:space="preserve"> приводит нарушение развития соматических и висцеральных листков главной или латеральных складок тела эмбриона. Чем раньше нарушается развитие брюшной стенки, тем больший дефект.</w:t>
      </w:r>
      <w:bookmarkStart w:id="2" w:name="2"/>
      <w:bookmarkEnd w:id="2"/>
    </w:p>
    <w:p w:rsidR="00AB7FD9" w:rsidRPr="001D1772" w:rsidRDefault="00AB7FD9" w:rsidP="00AB7FD9">
      <w:pPr>
        <w:spacing w:before="100" w:beforeAutospacing="1" w:after="100" w:afterAutospacing="1"/>
        <w:outlineLvl w:val="2"/>
        <w:rPr>
          <w:b/>
          <w:bCs/>
          <w:sz w:val="27"/>
          <w:szCs w:val="27"/>
        </w:rPr>
      </w:pPr>
      <w:r w:rsidRPr="001D1772">
        <w:rPr>
          <w:b/>
          <w:bCs/>
          <w:sz w:val="27"/>
          <w:szCs w:val="27"/>
        </w:rPr>
        <w:t xml:space="preserve">Этиология </w:t>
      </w:r>
      <w:proofErr w:type="spellStart"/>
      <w:r w:rsidRPr="001D1772">
        <w:rPr>
          <w:b/>
          <w:bCs/>
          <w:sz w:val="27"/>
          <w:szCs w:val="27"/>
        </w:rPr>
        <w:t>омфалоцеле</w:t>
      </w:r>
      <w:proofErr w:type="spellEnd"/>
    </w:p>
    <w:p w:rsidR="00AB7FD9" w:rsidRPr="001D1772" w:rsidRDefault="00AB7FD9" w:rsidP="00C33BC6">
      <w:pPr>
        <w:jc w:val="both"/>
      </w:pPr>
      <w:r w:rsidRPr="001D1772">
        <w:rPr>
          <w:sz w:val="27"/>
          <w:szCs w:val="27"/>
          <w:shd w:val="clear" w:color="auto" w:fill="FFFFFF"/>
        </w:rPr>
        <w:t xml:space="preserve">Этиологические факторы не установлены. Возможно, играют роль те же факторы, что и при </w:t>
      </w:r>
      <w:proofErr w:type="spellStart"/>
      <w:r w:rsidRPr="001D1772">
        <w:rPr>
          <w:sz w:val="27"/>
          <w:szCs w:val="27"/>
          <w:shd w:val="clear" w:color="auto" w:fill="FFFFFF"/>
        </w:rPr>
        <w:t>гастрошизис</w:t>
      </w:r>
      <w:proofErr w:type="spellEnd"/>
      <w:r w:rsidRPr="001D1772">
        <w:rPr>
          <w:sz w:val="27"/>
          <w:szCs w:val="27"/>
          <w:shd w:val="clear" w:color="auto" w:fill="FFFFFF"/>
        </w:rPr>
        <w:t xml:space="preserve"> (дефицит фолиевой кислоты в организме матери, прием салицилатов, генетический фактор).</w:t>
      </w:r>
      <w:bookmarkStart w:id="3" w:name="3"/>
      <w:bookmarkEnd w:id="3"/>
    </w:p>
    <w:p w:rsidR="00AB7FD9" w:rsidRPr="001D1772" w:rsidRDefault="00AB7FD9" w:rsidP="00AB7FD9">
      <w:pPr>
        <w:spacing w:before="100" w:beforeAutospacing="1" w:after="100" w:afterAutospacing="1"/>
        <w:outlineLvl w:val="2"/>
        <w:rPr>
          <w:b/>
          <w:bCs/>
          <w:sz w:val="27"/>
          <w:szCs w:val="27"/>
        </w:rPr>
      </w:pPr>
      <w:r w:rsidRPr="001D1772">
        <w:rPr>
          <w:b/>
          <w:bCs/>
          <w:sz w:val="27"/>
          <w:szCs w:val="27"/>
        </w:rPr>
        <w:t xml:space="preserve">Клиника </w:t>
      </w:r>
      <w:proofErr w:type="spellStart"/>
      <w:r w:rsidRPr="001D1772">
        <w:rPr>
          <w:b/>
          <w:bCs/>
          <w:sz w:val="27"/>
          <w:szCs w:val="27"/>
        </w:rPr>
        <w:t>омфалоцеле</w:t>
      </w:r>
      <w:proofErr w:type="spellEnd"/>
    </w:p>
    <w:p w:rsidR="00AB7FD9" w:rsidRPr="001D1772" w:rsidRDefault="00AB7FD9" w:rsidP="00C33BC6">
      <w:pPr>
        <w:jc w:val="both"/>
      </w:pPr>
      <w:r w:rsidRPr="001D1772">
        <w:rPr>
          <w:sz w:val="27"/>
          <w:szCs w:val="27"/>
          <w:shd w:val="clear" w:color="auto" w:fill="FFFFFF"/>
        </w:rPr>
        <w:lastRenderedPageBreak/>
        <w:t xml:space="preserve">Размер дефекта передней брюшной стенки от 4 до 12 см. Грыжа обычно содержит желудок, петли кишечника, печень (50% случаев). Пуповина входит в состав грыжевого мешка, причем пуповинные сосуды проходят по его стенкам. Брюшная полость </w:t>
      </w:r>
      <w:proofErr w:type="spellStart"/>
      <w:r w:rsidRPr="001D1772">
        <w:rPr>
          <w:sz w:val="27"/>
          <w:szCs w:val="27"/>
          <w:shd w:val="clear" w:color="auto" w:fill="FFFFFF"/>
        </w:rPr>
        <w:t>гипоплазированная</w:t>
      </w:r>
      <w:proofErr w:type="spellEnd"/>
      <w:r w:rsidRPr="001D1772">
        <w:rPr>
          <w:sz w:val="27"/>
          <w:szCs w:val="27"/>
          <w:shd w:val="clear" w:color="auto" w:fill="FFFFFF"/>
        </w:rPr>
        <w:t>. Часто встречаются сопутствующие множественные пороки развития. К концу 1-х суток Пуповинные оболочки подсыхают и в дальнейшем инфицируются с развитием септических осложнений.</w:t>
      </w:r>
      <w:bookmarkStart w:id="4" w:name="4"/>
      <w:bookmarkEnd w:id="4"/>
    </w:p>
    <w:p w:rsidR="00AB7FD9" w:rsidRPr="001D1772" w:rsidRDefault="00AB7FD9" w:rsidP="00AB7FD9">
      <w:pPr>
        <w:spacing w:before="100" w:beforeAutospacing="1" w:after="100" w:afterAutospacing="1"/>
        <w:outlineLvl w:val="2"/>
        <w:rPr>
          <w:b/>
          <w:bCs/>
          <w:sz w:val="27"/>
          <w:szCs w:val="27"/>
        </w:rPr>
      </w:pPr>
      <w:r w:rsidRPr="001D1772">
        <w:rPr>
          <w:b/>
          <w:bCs/>
          <w:sz w:val="27"/>
          <w:szCs w:val="27"/>
        </w:rPr>
        <w:t xml:space="preserve">Классификация </w:t>
      </w:r>
      <w:proofErr w:type="spellStart"/>
      <w:r w:rsidRPr="001D1772">
        <w:rPr>
          <w:b/>
          <w:bCs/>
          <w:sz w:val="27"/>
          <w:szCs w:val="27"/>
        </w:rPr>
        <w:t>омфалоцеле</w:t>
      </w:r>
      <w:proofErr w:type="spellEnd"/>
    </w:p>
    <w:p w:rsidR="00AB7FD9" w:rsidRPr="001D1772" w:rsidRDefault="00AB7FD9" w:rsidP="00AB7FD9">
      <w:r w:rsidRPr="00AB7FD9">
        <w:rPr>
          <w:b/>
          <w:bCs/>
        </w:rPr>
        <w:t>С учетом времени остановки эмбриогенеза пуповинная грыжа подразделяются на:</w:t>
      </w:r>
      <w:r w:rsidRPr="001D1772">
        <w:rPr>
          <w:sz w:val="27"/>
          <w:szCs w:val="27"/>
        </w:rPr>
        <w:br/>
      </w:r>
      <w:r w:rsidRPr="001D1772">
        <w:rPr>
          <w:sz w:val="27"/>
          <w:szCs w:val="27"/>
          <w:shd w:val="clear" w:color="auto" w:fill="FFFFFF"/>
        </w:rPr>
        <w:t>1. Эмбриональные пуповинная грыжа (возможно сращивание печени с оболочками пуповины).</w:t>
      </w:r>
      <w:r w:rsidRPr="00AB7FD9">
        <w:rPr>
          <w:sz w:val="27"/>
        </w:rPr>
        <w:t> </w:t>
      </w:r>
      <w:r w:rsidRPr="001D1772">
        <w:rPr>
          <w:sz w:val="27"/>
          <w:szCs w:val="27"/>
        </w:rPr>
        <w:br/>
      </w:r>
      <w:r w:rsidRPr="001D1772">
        <w:rPr>
          <w:sz w:val="27"/>
          <w:szCs w:val="27"/>
          <w:shd w:val="clear" w:color="auto" w:fill="FFFFFF"/>
        </w:rPr>
        <w:t>2. Фетальные пуповинная грыжа.</w:t>
      </w:r>
      <w:r w:rsidRPr="00AB7FD9">
        <w:rPr>
          <w:sz w:val="27"/>
        </w:rPr>
        <w:t> </w:t>
      </w:r>
      <w:r w:rsidRPr="001D1772">
        <w:rPr>
          <w:sz w:val="27"/>
          <w:szCs w:val="27"/>
        </w:rPr>
        <w:br/>
      </w:r>
      <w:r w:rsidRPr="001D1772">
        <w:rPr>
          <w:sz w:val="27"/>
          <w:szCs w:val="27"/>
          <w:shd w:val="clear" w:color="auto" w:fill="FFFFFF"/>
        </w:rPr>
        <w:t>3. С учетом размера грыж: малые (до 5 см), средние (до 10 см), большие (более 10 см).</w:t>
      </w:r>
      <w:r w:rsidRPr="001D1772">
        <w:rPr>
          <w:sz w:val="27"/>
          <w:szCs w:val="27"/>
        </w:rPr>
        <w:br/>
      </w:r>
      <w:r w:rsidRPr="00AB7FD9">
        <w:rPr>
          <w:b/>
          <w:bCs/>
        </w:rPr>
        <w:t>По состоянию грыжевых оболочек:</w:t>
      </w:r>
      <w:r w:rsidRPr="00AB7FD9">
        <w:rPr>
          <w:sz w:val="27"/>
        </w:rPr>
        <w:t> </w:t>
      </w:r>
      <w:r w:rsidRPr="00AB7FD9">
        <w:rPr>
          <w:b/>
          <w:bCs/>
        </w:rPr>
        <w:t>Неосложненные.</w:t>
      </w:r>
      <w:r w:rsidRPr="001D1772">
        <w:rPr>
          <w:sz w:val="27"/>
          <w:szCs w:val="27"/>
        </w:rPr>
        <w:br/>
      </w:r>
      <w:r w:rsidRPr="00AB7FD9">
        <w:rPr>
          <w:b/>
          <w:bCs/>
        </w:rPr>
        <w:t>Усложнены:</w:t>
      </w:r>
      <w:r w:rsidRPr="00AB7FD9">
        <w:rPr>
          <w:sz w:val="27"/>
        </w:rPr>
        <w:t> </w:t>
      </w:r>
      <w:r w:rsidRPr="001D1772">
        <w:rPr>
          <w:sz w:val="27"/>
          <w:szCs w:val="27"/>
        </w:rPr>
        <w:br/>
      </w:r>
      <w:r w:rsidRPr="001D1772">
        <w:rPr>
          <w:sz w:val="27"/>
          <w:szCs w:val="27"/>
          <w:shd w:val="clear" w:color="auto" w:fill="FFFFFF"/>
        </w:rPr>
        <w:t>a) разрыв оболочек);</w:t>
      </w:r>
      <w:r w:rsidRPr="00AB7FD9">
        <w:rPr>
          <w:sz w:val="27"/>
        </w:rPr>
        <w:t> </w:t>
      </w:r>
      <w:r w:rsidRPr="001D1772">
        <w:rPr>
          <w:sz w:val="27"/>
          <w:szCs w:val="27"/>
        </w:rPr>
        <w:br/>
      </w:r>
      <w:r w:rsidRPr="001D1772">
        <w:rPr>
          <w:sz w:val="27"/>
          <w:szCs w:val="27"/>
          <w:shd w:val="clear" w:color="auto" w:fill="FFFFFF"/>
        </w:rPr>
        <w:t>b) гнойное расплавление оболочек;</w:t>
      </w:r>
      <w:r w:rsidRPr="00AB7FD9">
        <w:rPr>
          <w:sz w:val="27"/>
        </w:rPr>
        <w:t> </w:t>
      </w:r>
      <w:r w:rsidRPr="001D1772">
        <w:rPr>
          <w:sz w:val="27"/>
          <w:szCs w:val="27"/>
        </w:rPr>
        <w:br/>
      </w:r>
      <w:r w:rsidRPr="001D1772">
        <w:rPr>
          <w:sz w:val="27"/>
          <w:szCs w:val="27"/>
          <w:shd w:val="clear" w:color="auto" w:fill="FFFFFF"/>
        </w:rPr>
        <w:t>c) наличие кишечных свищей.</w:t>
      </w:r>
      <w:bookmarkStart w:id="5" w:name="5"/>
      <w:bookmarkEnd w:id="5"/>
    </w:p>
    <w:p w:rsidR="00AB7FD9" w:rsidRPr="001D1772" w:rsidRDefault="00AB7FD9" w:rsidP="00AB7FD9">
      <w:pPr>
        <w:spacing w:before="100" w:beforeAutospacing="1" w:after="100" w:afterAutospacing="1"/>
        <w:outlineLvl w:val="2"/>
        <w:rPr>
          <w:b/>
          <w:bCs/>
          <w:sz w:val="27"/>
          <w:szCs w:val="27"/>
        </w:rPr>
      </w:pPr>
      <w:r w:rsidRPr="001D1772">
        <w:rPr>
          <w:b/>
          <w:bCs/>
          <w:sz w:val="27"/>
          <w:szCs w:val="27"/>
        </w:rPr>
        <w:t xml:space="preserve">Диагностика </w:t>
      </w:r>
      <w:proofErr w:type="spellStart"/>
      <w:r w:rsidRPr="001D1772">
        <w:rPr>
          <w:b/>
          <w:bCs/>
          <w:sz w:val="27"/>
          <w:szCs w:val="27"/>
        </w:rPr>
        <w:t>омфалоцеле</w:t>
      </w:r>
      <w:proofErr w:type="spellEnd"/>
    </w:p>
    <w:p w:rsidR="00AB7FD9" w:rsidRPr="001D1772" w:rsidRDefault="00AB7FD9" w:rsidP="00AB7FD9">
      <w:r w:rsidRPr="001D1772">
        <w:rPr>
          <w:sz w:val="27"/>
          <w:szCs w:val="27"/>
          <w:shd w:val="clear" w:color="auto" w:fill="FFFFFF"/>
        </w:rPr>
        <w:t xml:space="preserve">1. </w:t>
      </w:r>
      <w:proofErr w:type="spellStart"/>
      <w:r w:rsidRPr="001D1772">
        <w:rPr>
          <w:sz w:val="27"/>
          <w:szCs w:val="27"/>
          <w:shd w:val="clear" w:color="auto" w:fill="FFFFFF"/>
        </w:rPr>
        <w:t>Пренатальная</w:t>
      </w:r>
      <w:proofErr w:type="spellEnd"/>
      <w:r w:rsidRPr="001D1772">
        <w:rPr>
          <w:sz w:val="27"/>
          <w:szCs w:val="27"/>
          <w:shd w:val="clear" w:color="auto" w:fill="FFFFFF"/>
        </w:rPr>
        <w:t xml:space="preserve"> диагностика с помощью серийных ультразвуковых исследований (наличие мембранозного мешка и </w:t>
      </w:r>
      <w:proofErr w:type="spellStart"/>
      <w:r w:rsidRPr="001D1772">
        <w:rPr>
          <w:sz w:val="27"/>
          <w:szCs w:val="27"/>
          <w:shd w:val="clear" w:color="auto" w:fill="FFFFFF"/>
        </w:rPr>
        <w:t>висцерованой</w:t>
      </w:r>
      <w:proofErr w:type="spellEnd"/>
      <w:r w:rsidRPr="001D1772">
        <w:rPr>
          <w:sz w:val="27"/>
          <w:szCs w:val="27"/>
          <w:shd w:val="clear" w:color="auto" w:fill="FFFFFF"/>
        </w:rPr>
        <w:t xml:space="preserve"> печени при </w:t>
      </w:r>
      <w:proofErr w:type="spellStart"/>
      <w:r w:rsidRPr="001D1772">
        <w:rPr>
          <w:sz w:val="27"/>
          <w:szCs w:val="27"/>
          <w:shd w:val="clear" w:color="auto" w:fill="FFFFFF"/>
        </w:rPr>
        <w:t>омфалоцеле</w:t>
      </w:r>
      <w:proofErr w:type="spellEnd"/>
      <w:r w:rsidRPr="001D1772">
        <w:rPr>
          <w:sz w:val="27"/>
          <w:szCs w:val="27"/>
          <w:shd w:val="clear" w:color="auto" w:fill="FFFFFF"/>
        </w:rPr>
        <w:t>).</w:t>
      </w:r>
      <w:r w:rsidRPr="00AB7FD9">
        <w:rPr>
          <w:sz w:val="27"/>
        </w:rPr>
        <w:t> </w:t>
      </w:r>
      <w:r w:rsidRPr="001D1772">
        <w:rPr>
          <w:sz w:val="27"/>
          <w:szCs w:val="27"/>
        </w:rPr>
        <w:br/>
      </w:r>
      <w:r w:rsidRPr="001D1772">
        <w:rPr>
          <w:sz w:val="27"/>
          <w:szCs w:val="27"/>
          <w:shd w:val="clear" w:color="auto" w:fill="FFFFFF"/>
        </w:rPr>
        <w:t>2. Повышение уровня альфа-</w:t>
      </w:r>
      <w:proofErr w:type="spellStart"/>
      <w:r w:rsidRPr="001D1772">
        <w:rPr>
          <w:sz w:val="27"/>
          <w:szCs w:val="27"/>
          <w:shd w:val="clear" w:color="auto" w:fill="FFFFFF"/>
        </w:rPr>
        <w:t>фетопротеина</w:t>
      </w:r>
      <w:proofErr w:type="spellEnd"/>
      <w:r w:rsidRPr="001D1772">
        <w:rPr>
          <w:sz w:val="27"/>
          <w:szCs w:val="27"/>
          <w:shd w:val="clear" w:color="auto" w:fill="FFFFFF"/>
        </w:rPr>
        <w:t xml:space="preserve"> сыворотки крови матери.</w:t>
      </w:r>
      <w:r w:rsidRPr="00AB7FD9">
        <w:rPr>
          <w:sz w:val="27"/>
        </w:rPr>
        <w:t> </w:t>
      </w:r>
      <w:r w:rsidRPr="001D1772">
        <w:rPr>
          <w:sz w:val="27"/>
          <w:szCs w:val="27"/>
        </w:rPr>
        <w:br/>
      </w:r>
      <w:r w:rsidRPr="001D1772">
        <w:rPr>
          <w:sz w:val="27"/>
          <w:szCs w:val="27"/>
          <w:shd w:val="clear" w:color="auto" w:fill="FFFFFF"/>
        </w:rPr>
        <w:t xml:space="preserve">3. </w:t>
      </w:r>
      <w:proofErr w:type="spellStart"/>
      <w:r w:rsidRPr="001D1772">
        <w:rPr>
          <w:sz w:val="27"/>
          <w:szCs w:val="27"/>
          <w:shd w:val="clear" w:color="auto" w:fill="FFFFFF"/>
        </w:rPr>
        <w:t>Амниоцентез</w:t>
      </w:r>
      <w:proofErr w:type="spellEnd"/>
      <w:r w:rsidRPr="001D1772">
        <w:rPr>
          <w:sz w:val="27"/>
          <w:szCs w:val="27"/>
          <w:shd w:val="clear" w:color="auto" w:fill="FFFFFF"/>
        </w:rPr>
        <w:t xml:space="preserve"> и хромосомный анализ (увеличение частоты аномалий хромосом).</w:t>
      </w:r>
      <w:bookmarkStart w:id="6" w:name="6"/>
      <w:bookmarkEnd w:id="6"/>
    </w:p>
    <w:p w:rsidR="00AB7FD9" w:rsidRPr="001D1772" w:rsidRDefault="00AB7FD9" w:rsidP="00AB7FD9">
      <w:pPr>
        <w:spacing w:before="100" w:beforeAutospacing="1" w:after="100" w:afterAutospacing="1"/>
        <w:outlineLvl w:val="2"/>
        <w:rPr>
          <w:b/>
          <w:bCs/>
          <w:sz w:val="27"/>
          <w:szCs w:val="27"/>
        </w:rPr>
      </w:pPr>
      <w:r w:rsidRPr="001D1772">
        <w:rPr>
          <w:b/>
          <w:bCs/>
          <w:sz w:val="27"/>
          <w:szCs w:val="27"/>
        </w:rPr>
        <w:t xml:space="preserve">Лечение </w:t>
      </w:r>
      <w:proofErr w:type="spellStart"/>
      <w:r w:rsidRPr="001D1772">
        <w:rPr>
          <w:b/>
          <w:bCs/>
          <w:sz w:val="27"/>
          <w:szCs w:val="27"/>
        </w:rPr>
        <w:t>омфалоцеле</w:t>
      </w:r>
      <w:proofErr w:type="spellEnd"/>
    </w:p>
    <w:p w:rsidR="00AB7FD9" w:rsidRPr="00AB7FD9" w:rsidRDefault="00AB7FD9" w:rsidP="00C33BC6">
      <w:r w:rsidRPr="00AB7FD9">
        <w:rPr>
          <w:sz w:val="27"/>
          <w:szCs w:val="27"/>
          <w:shd w:val="clear" w:color="auto" w:fill="FFFFFF"/>
        </w:rPr>
        <w:t xml:space="preserve">При установленном диагнозе </w:t>
      </w:r>
      <w:proofErr w:type="spellStart"/>
      <w:r w:rsidRPr="00AB7FD9">
        <w:rPr>
          <w:sz w:val="27"/>
          <w:szCs w:val="27"/>
          <w:shd w:val="clear" w:color="auto" w:fill="FFFFFF"/>
        </w:rPr>
        <w:t>омфалоцеле</w:t>
      </w:r>
      <w:proofErr w:type="spellEnd"/>
      <w:r w:rsidRPr="00AB7FD9">
        <w:rPr>
          <w:sz w:val="27"/>
          <w:szCs w:val="27"/>
          <w:shd w:val="clear" w:color="auto" w:fill="FFFFFF"/>
        </w:rPr>
        <w:t xml:space="preserve"> выбор метода </w:t>
      </w:r>
      <w:proofErr w:type="spellStart"/>
      <w:r w:rsidRPr="00AB7FD9">
        <w:rPr>
          <w:sz w:val="27"/>
          <w:szCs w:val="27"/>
          <w:shd w:val="clear" w:color="auto" w:fill="FFFFFF"/>
        </w:rPr>
        <w:t>родоразрешения</w:t>
      </w:r>
      <w:proofErr w:type="spellEnd"/>
      <w:r w:rsidRPr="00AB7FD9">
        <w:rPr>
          <w:sz w:val="27"/>
          <w:szCs w:val="27"/>
          <w:shd w:val="clear" w:color="auto" w:fill="FFFFFF"/>
        </w:rPr>
        <w:t xml:space="preserve"> (кесарево сечение или роды вагинальным путем) не критичен. Можно рекомендовать роды вагинальным путем.</w:t>
      </w:r>
      <w:r w:rsidRPr="00AB7FD9">
        <w:rPr>
          <w:sz w:val="27"/>
        </w:rPr>
        <w:t> </w:t>
      </w:r>
      <w:r w:rsidRPr="00AB7FD9">
        <w:rPr>
          <w:sz w:val="27"/>
          <w:szCs w:val="27"/>
        </w:rPr>
        <w:br/>
      </w:r>
      <w:r w:rsidRPr="00AB7FD9">
        <w:rPr>
          <w:b/>
          <w:bCs/>
        </w:rPr>
        <w:t xml:space="preserve">Консервативное лечение </w:t>
      </w:r>
      <w:proofErr w:type="spellStart"/>
      <w:r w:rsidRPr="00AB7FD9">
        <w:rPr>
          <w:b/>
          <w:bCs/>
        </w:rPr>
        <w:t>омфалоцеле</w:t>
      </w:r>
      <w:proofErr w:type="spellEnd"/>
      <w:r w:rsidRPr="00AB7FD9">
        <w:rPr>
          <w:sz w:val="27"/>
          <w:szCs w:val="27"/>
        </w:rPr>
        <w:br/>
      </w:r>
      <w:r w:rsidRPr="00AB7FD9">
        <w:rPr>
          <w:sz w:val="27"/>
          <w:szCs w:val="27"/>
          <w:shd w:val="clear" w:color="auto" w:fill="FFFFFF"/>
        </w:rPr>
        <w:t xml:space="preserve">Применяется в исключительных случаях, в том числе и при невозможности хирургического лечения. Используется обработка пуповинных оболочек растворами 0,5% </w:t>
      </w:r>
      <w:proofErr w:type="spellStart"/>
      <w:r w:rsidRPr="00AB7FD9">
        <w:rPr>
          <w:sz w:val="27"/>
          <w:szCs w:val="27"/>
          <w:shd w:val="clear" w:color="auto" w:fill="FFFFFF"/>
        </w:rPr>
        <w:t>меркурхрому</w:t>
      </w:r>
      <w:proofErr w:type="spellEnd"/>
      <w:r w:rsidRPr="00AB7FD9">
        <w:rPr>
          <w:sz w:val="27"/>
          <w:szCs w:val="27"/>
          <w:shd w:val="clear" w:color="auto" w:fill="FFFFFF"/>
        </w:rPr>
        <w:t xml:space="preserve"> на 65% спирте, </w:t>
      </w:r>
      <w:proofErr w:type="spellStart"/>
      <w:r w:rsidRPr="00AB7FD9">
        <w:rPr>
          <w:sz w:val="27"/>
          <w:szCs w:val="27"/>
          <w:shd w:val="clear" w:color="auto" w:fill="FFFFFF"/>
        </w:rPr>
        <w:t>сульфадиазином</w:t>
      </w:r>
      <w:proofErr w:type="spellEnd"/>
      <w:r w:rsidRPr="00AB7FD9">
        <w:rPr>
          <w:sz w:val="27"/>
          <w:szCs w:val="27"/>
          <w:shd w:val="clear" w:color="auto" w:fill="FFFFFF"/>
        </w:rPr>
        <w:t xml:space="preserve"> серебра, 0,5% раствором нитрата серебра, 70% спиртом. В дальнейшем удаленное первичное закрытие дефекта производится через 2 недели.</w:t>
      </w:r>
      <w:r w:rsidRPr="00AB7FD9">
        <w:rPr>
          <w:sz w:val="27"/>
        </w:rPr>
        <w:t> </w:t>
      </w:r>
      <w:r w:rsidRPr="00AB7FD9">
        <w:rPr>
          <w:sz w:val="27"/>
          <w:szCs w:val="27"/>
        </w:rPr>
        <w:br/>
      </w:r>
      <w:r w:rsidRPr="00AB7FD9">
        <w:rPr>
          <w:b/>
          <w:bCs/>
        </w:rPr>
        <w:t>Хирургическое лечение</w:t>
      </w:r>
      <w:r w:rsidRPr="00AB7FD9">
        <w:rPr>
          <w:b/>
          <w:bCs/>
          <w:sz w:val="27"/>
        </w:rPr>
        <w:t> </w:t>
      </w:r>
      <w:r w:rsidRPr="00AB7FD9">
        <w:rPr>
          <w:sz w:val="27"/>
          <w:szCs w:val="27"/>
        </w:rPr>
        <w:br/>
      </w:r>
      <w:r w:rsidRPr="00AB7FD9">
        <w:rPr>
          <w:sz w:val="27"/>
          <w:szCs w:val="27"/>
          <w:shd w:val="clear" w:color="auto" w:fill="FFFFFF"/>
        </w:rPr>
        <w:t xml:space="preserve">При проведении оперативного лечения необходим тщательный контроль за внутрибрюшным давлением (прямой измерение путем измерения давления в нижней полой вене, давление не должно превышать 20 мм </w:t>
      </w:r>
      <w:proofErr w:type="spellStart"/>
      <w:r w:rsidRPr="00AB7FD9">
        <w:rPr>
          <w:sz w:val="27"/>
          <w:szCs w:val="27"/>
          <w:shd w:val="clear" w:color="auto" w:fill="FFFFFF"/>
        </w:rPr>
        <w:t>рт.ст</w:t>
      </w:r>
      <w:proofErr w:type="spellEnd"/>
      <w:r w:rsidRPr="00AB7FD9">
        <w:rPr>
          <w:sz w:val="27"/>
          <w:szCs w:val="27"/>
          <w:shd w:val="clear" w:color="auto" w:fill="FFFFFF"/>
        </w:rPr>
        <w:t xml:space="preserve">.), косвенный признак повышения внутрибрюшного давления - уменьшение темпа мочевыделения, Первичное (одномоментное) закрытие дефекта - пластика передней брюшной стенки с возвращением </w:t>
      </w:r>
      <w:proofErr w:type="spellStart"/>
      <w:r w:rsidRPr="00AB7FD9">
        <w:rPr>
          <w:sz w:val="27"/>
          <w:szCs w:val="27"/>
          <w:shd w:val="clear" w:color="auto" w:fill="FFFFFF"/>
        </w:rPr>
        <w:t>евентированных</w:t>
      </w:r>
      <w:proofErr w:type="spellEnd"/>
      <w:r w:rsidRPr="00AB7FD9">
        <w:rPr>
          <w:sz w:val="27"/>
          <w:szCs w:val="27"/>
          <w:shd w:val="clear" w:color="auto" w:fill="FFFFFF"/>
        </w:rPr>
        <w:t xml:space="preserve"> органов в брюшную полость. Этапное хирургическое лечение - этапное вправления </w:t>
      </w:r>
      <w:proofErr w:type="spellStart"/>
      <w:r w:rsidRPr="00AB7FD9">
        <w:rPr>
          <w:sz w:val="27"/>
          <w:szCs w:val="27"/>
          <w:shd w:val="clear" w:color="auto" w:fill="FFFFFF"/>
        </w:rPr>
        <w:t>евентированных</w:t>
      </w:r>
      <w:proofErr w:type="spellEnd"/>
      <w:r w:rsidRPr="00AB7FD9">
        <w:rPr>
          <w:sz w:val="27"/>
          <w:szCs w:val="27"/>
          <w:shd w:val="clear" w:color="auto" w:fill="FFFFFF"/>
        </w:rPr>
        <w:t xml:space="preserve"> органов с пластикой дефекта синтетическими заплатами (</w:t>
      </w:r>
      <w:proofErr w:type="spellStart"/>
      <w:r w:rsidRPr="00AB7FD9">
        <w:rPr>
          <w:sz w:val="27"/>
          <w:szCs w:val="27"/>
          <w:shd w:val="clear" w:color="auto" w:fill="FFFFFF"/>
        </w:rPr>
        <w:t>силастик</w:t>
      </w:r>
      <w:proofErr w:type="spellEnd"/>
      <w:r w:rsidRPr="00AB7FD9">
        <w:rPr>
          <w:sz w:val="27"/>
          <w:szCs w:val="27"/>
          <w:shd w:val="clear" w:color="auto" w:fill="FFFFFF"/>
        </w:rPr>
        <w:t xml:space="preserve">, усиленный дакрон или биоматериалами - </w:t>
      </w:r>
      <w:proofErr w:type="spellStart"/>
      <w:r w:rsidRPr="00AB7FD9">
        <w:rPr>
          <w:sz w:val="27"/>
          <w:szCs w:val="27"/>
          <w:shd w:val="clear" w:color="auto" w:fill="FFFFFF"/>
        </w:rPr>
        <w:lastRenderedPageBreak/>
        <w:t>тутопласт</w:t>
      </w:r>
      <w:proofErr w:type="spellEnd"/>
      <w:r w:rsidRPr="00AB7FD9">
        <w:rPr>
          <w:sz w:val="27"/>
          <w:szCs w:val="27"/>
          <w:shd w:val="clear" w:color="auto" w:fill="FFFFFF"/>
        </w:rPr>
        <w:t>-перикардом).</w:t>
      </w:r>
      <w:r w:rsidRPr="00AB7FD9">
        <w:rPr>
          <w:sz w:val="27"/>
        </w:rPr>
        <w:t> </w:t>
      </w:r>
      <w:r w:rsidRPr="00AB7FD9">
        <w:rPr>
          <w:sz w:val="27"/>
          <w:szCs w:val="27"/>
        </w:rPr>
        <w:br/>
      </w:r>
      <w:r w:rsidRPr="00AB7FD9">
        <w:rPr>
          <w:b/>
          <w:bCs/>
        </w:rPr>
        <w:t xml:space="preserve">Ведение ребенка с </w:t>
      </w:r>
      <w:proofErr w:type="spellStart"/>
      <w:r w:rsidRPr="00AB7FD9">
        <w:rPr>
          <w:b/>
          <w:bCs/>
        </w:rPr>
        <w:t>омфалоцеле</w:t>
      </w:r>
      <w:proofErr w:type="spellEnd"/>
      <w:r w:rsidRPr="00AB7FD9">
        <w:rPr>
          <w:b/>
          <w:bCs/>
        </w:rPr>
        <w:t xml:space="preserve"> или </w:t>
      </w:r>
      <w:proofErr w:type="spellStart"/>
      <w:r w:rsidRPr="00AB7FD9">
        <w:rPr>
          <w:b/>
          <w:bCs/>
        </w:rPr>
        <w:t>гастрошизисом</w:t>
      </w:r>
      <w:proofErr w:type="spellEnd"/>
      <w:r w:rsidRPr="00AB7FD9">
        <w:rPr>
          <w:b/>
          <w:bCs/>
        </w:rPr>
        <w:t xml:space="preserve"> после рождения:</w:t>
      </w:r>
      <w:r w:rsidRPr="00AB7FD9">
        <w:rPr>
          <w:sz w:val="27"/>
        </w:rPr>
        <w:t> </w:t>
      </w:r>
      <w:r w:rsidRPr="00AB7FD9">
        <w:rPr>
          <w:sz w:val="27"/>
          <w:szCs w:val="27"/>
        </w:rPr>
        <w:br/>
      </w:r>
      <w:r w:rsidRPr="00AB7FD9">
        <w:rPr>
          <w:sz w:val="27"/>
          <w:szCs w:val="27"/>
          <w:shd w:val="clear" w:color="auto" w:fill="FFFFFF"/>
        </w:rPr>
        <w:t xml:space="preserve">1. Постановка </w:t>
      </w:r>
      <w:proofErr w:type="spellStart"/>
      <w:r w:rsidRPr="00AB7FD9">
        <w:rPr>
          <w:sz w:val="27"/>
          <w:szCs w:val="27"/>
          <w:shd w:val="clear" w:color="auto" w:fill="FFFFFF"/>
        </w:rPr>
        <w:t>орогастрального</w:t>
      </w:r>
      <w:proofErr w:type="spellEnd"/>
      <w:r w:rsidRPr="00AB7FD9">
        <w:rPr>
          <w:sz w:val="27"/>
          <w:szCs w:val="27"/>
          <w:shd w:val="clear" w:color="auto" w:fill="FFFFFF"/>
        </w:rPr>
        <w:t xml:space="preserve"> зонда для предотвращения рвоты и аспирации желудочного содержимого.</w:t>
      </w:r>
      <w:r w:rsidRPr="00AB7FD9">
        <w:rPr>
          <w:sz w:val="27"/>
        </w:rPr>
        <w:t> </w:t>
      </w:r>
      <w:r w:rsidRPr="00AB7FD9">
        <w:rPr>
          <w:sz w:val="27"/>
          <w:szCs w:val="27"/>
        </w:rPr>
        <w:br/>
      </w:r>
      <w:r w:rsidRPr="00AB7FD9">
        <w:rPr>
          <w:sz w:val="27"/>
          <w:szCs w:val="27"/>
          <w:shd w:val="clear" w:color="auto" w:fill="FFFFFF"/>
        </w:rPr>
        <w:t xml:space="preserve">2. При наличии дыхательной недостаточности - </w:t>
      </w:r>
      <w:proofErr w:type="spellStart"/>
      <w:r w:rsidRPr="00AB7FD9">
        <w:rPr>
          <w:sz w:val="27"/>
          <w:szCs w:val="27"/>
          <w:shd w:val="clear" w:color="auto" w:fill="FFFFFF"/>
        </w:rPr>
        <w:t>эндотрахеальная</w:t>
      </w:r>
      <w:proofErr w:type="spellEnd"/>
      <w:r w:rsidRPr="00AB7FD9">
        <w:rPr>
          <w:sz w:val="27"/>
          <w:szCs w:val="27"/>
          <w:shd w:val="clear" w:color="auto" w:fill="FFFFFF"/>
        </w:rPr>
        <w:t xml:space="preserve"> интубация и проведение ИВЛ.</w:t>
      </w:r>
      <w:r w:rsidRPr="00AB7FD9">
        <w:rPr>
          <w:sz w:val="27"/>
        </w:rPr>
        <w:t> </w:t>
      </w:r>
      <w:r w:rsidRPr="00AB7FD9">
        <w:rPr>
          <w:sz w:val="27"/>
          <w:szCs w:val="27"/>
        </w:rPr>
        <w:br/>
      </w:r>
      <w:r w:rsidRPr="00AB7FD9">
        <w:rPr>
          <w:sz w:val="27"/>
          <w:szCs w:val="27"/>
          <w:shd w:val="clear" w:color="auto" w:fill="FFFFFF"/>
        </w:rPr>
        <w:t xml:space="preserve">3. Обеспечение венозного доступа и проведения </w:t>
      </w:r>
      <w:proofErr w:type="spellStart"/>
      <w:r w:rsidRPr="00AB7FD9">
        <w:rPr>
          <w:sz w:val="27"/>
          <w:szCs w:val="27"/>
          <w:shd w:val="clear" w:color="auto" w:fill="FFFFFF"/>
        </w:rPr>
        <w:t>регидратации</w:t>
      </w:r>
      <w:proofErr w:type="spellEnd"/>
      <w:r w:rsidRPr="00AB7FD9">
        <w:rPr>
          <w:sz w:val="27"/>
          <w:szCs w:val="27"/>
          <w:shd w:val="clear" w:color="auto" w:fill="FFFFFF"/>
        </w:rPr>
        <w:t xml:space="preserve"> (объем ввода жидкости в 2-3 раза больше расчетного.</w:t>
      </w:r>
      <w:r w:rsidRPr="00AB7FD9">
        <w:rPr>
          <w:sz w:val="27"/>
        </w:rPr>
        <w:t> </w:t>
      </w:r>
      <w:r w:rsidRPr="00AB7FD9">
        <w:rPr>
          <w:sz w:val="27"/>
          <w:szCs w:val="27"/>
        </w:rPr>
        <w:br/>
      </w:r>
      <w:r w:rsidRPr="00AB7FD9">
        <w:rPr>
          <w:sz w:val="27"/>
          <w:szCs w:val="27"/>
          <w:shd w:val="clear" w:color="auto" w:fill="FFFFFF"/>
        </w:rPr>
        <w:t>4. Постановка мочевого катетера для контроля объема мочеотделения.</w:t>
      </w:r>
      <w:r w:rsidRPr="00AB7FD9">
        <w:rPr>
          <w:sz w:val="27"/>
        </w:rPr>
        <w:t> </w:t>
      </w:r>
      <w:r w:rsidRPr="00AB7FD9">
        <w:rPr>
          <w:sz w:val="27"/>
          <w:szCs w:val="27"/>
        </w:rPr>
        <w:br/>
      </w:r>
      <w:r w:rsidRPr="00AB7FD9">
        <w:rPr>
          <w:sz w:val="27"/>
          <w:szCs w:val="27"/>
          <w:shd w:val="clear" w:color="auto" w:fill="FFFFFF"/>
        </w:rPr>
        <w:t xml:space="preserve">5. Уход за </w:t>
      </w:r>
      <w:proofErr w:type="spellStart"/>
      <w:r w:rsidRPr="00AB7FD9">
        <w:rPr>
          <w:sz w:val="27"/>
          <w:szCs w:val="27"/>
          <w:shd w:val="clear" w:color="auto" w:fill="FFFFFF"/>
        </w:rPr>
        <w:t>евентерованнимы</w:t>
      </w:r>
      <w:proofErr w:type="spellEnd"/>
      <w:r w:rsidRPr="00AB7FD9">
        <w:rPr>
          <w:sz w:val="27"/>
          <w:szCs w:val="27"/>
          <w:shd w:val="clear" w:color="auto" w:fill="FFFFFF"/>
        </w:rPr>
        <w:t xml:space="preserve"> органами (кишечник окутывается стерильной сухой марлей, ребенок укладывается на бок, марлевый слой укрывается вместе с туловищем ребенка стерильным пластиковым пакетом)).</w:t>
      </w:r>
      <w:r w:rsidRPr="00AB7FD9">
        <w:rPr>
          <w:sz w:val="27"/>
        </w:rPr>
        <w:t> </w:t>
      </w:r>
      <w:r w:rsidRPr="00AB7FD9">
        <w:rPr>
          <w:sz w:val="27"/>
          <w:szCs w:val="27"/>
        </w:rPr>
        <w:br/>
      </w:r>
      <w:r w:rsidRPr="00AB7FD9">
        <w:rPr>
          <w:sz w:val="27"/>
          <w:szCs w:val="27"/>
          <w:shd w:val="clear" w:color="auto" w:fill="FFFFFF"/>
        </w:rPr>
        <w:t>6. Предупреждения гипотермии (ребенок помещается под обогреватель сразу после рождения, а затем в нагретый инкубатор).</w:t>
      </w:r>
      <w:r w:rsidRPr="00AB7FD9">
        <w:rPr>
          <w:sz w:val="27"/>
        </w:rPr>
        <w:t> </w:t>
      </w:r>
      <w:r w:rsidRPr="00AB7FD9">
        <w:rPr>
          <w:sz w:val="27"/>
          <w:szCs w:val="27"/>
        </w:rPr>
        <w:br/>
      </w:r>
      <w:r w:rsidRPr="00AB7FD9">
        <w:rPr>
          <w:sz w:val="27"/>
          <w:szCs w:val="27"/>
          <w:shd w:val="clear" w:color="auto" w:fill="FFFFFF"/>
        </w:rPr>
        <w:t>7. Тщательное обследование ребенка на наличие сопутствующих аномалий.</w:t>
      </w:r>
      <w:r w:rsidRPr="00AB7FD9">
        <w:rPr>
          <w:sz w:val="27"/>
        </w:rPr>
        <w:t> </w:t>
      </w:r>
      <w:r w:rsidRPr="00AB7FD9">
        <w:rPr>
          <w:sz w:val="27"/>
          <w:szCs w:val="27"/>
        </w:rPr>
        <w:br/>
      </w:r>
      <w:r w:rsidRPr="00AB7FD9">
        <w:rPr>
          <w:sz w:val="27"/>
          <w:szCs w:val="27"/>
          <w:shd w:val="clear" w:color="auto" w:fill="FFFFFF"/>
        </w:rPr>
        <w:t xml:space="preserve">8. При необходимости транспортировки - ребенок перевозится в нагретом инкубаторе, с надежным венозным доступом (продолжение </w:t>
      </w:r>
      <w:proofErr w:type="spellStart"/>
      <w:r w:rsidRPr="00AB7FD9">
        <w:rPr>
          <w:sz w:val="27"/>
          <w:szCs w:val="27"/>
          <w:shd w:val="clear" w:color="auto" w:fill="FFFFFF"/>
        </w:rPr>
        <w:t>инфузий</w:t>
      </w:r>
      <w:proofErr w:type="spellEnd"/>
      <w:r w:rsidRPr="00AB7FD9">
        <w:rPr>
          <w:sz w:val="27"/>
          <w:szCs w:val="27"/>
          <w:shd w:val="clear" w:color="auto" w:fill="FFFFFF"/>
        </w:rPr>
        <w:t>), в сопровождении квалифицированного персонала.</w:t>
      </w:r>
    </w:p>
    <w:p w:rsidR="00A36529" w:rsidRPr="00AB7FD9" w:rsidRDefault="00A36529"/>
    <w:sectPr w:rsidR="00A36529" w:rsidRPr="00AB7FD9" w:rsidSect="006861EA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8B21C4"/>
    <w:multiLevelType w:val="hybridMultilevel"/>
    <w:tmpl w:val="400460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E2775A0"/>
    <w:multiLevelType w:val="hybridMultilevel"/>
    <w:tmpl w:val="414A1A4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D3EA7"/>
    <w:rsid w:val="002D3EA7"/>
    <w:rsid w:val="00566B92"/>
    <w:rsid w:val="005B361F"/>
    <w:rsid w:val="006861EA"/>
    <w:rsid w:val="00850F1C"/>
    <w:rsid w:val="008B5B7C"/>
    <w:rsid w:val="00913736"/>
    <w:rsid w:val="009648AE"/>
    <w:rsid w:val="00A36529"/>
    <w:rsid w:val="00AB7FD9"/>
    <w:rsid w:val="00C33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4F3B0CD"/>
  <w15:docId w15:val="{E29B0E43-1493-4FA0-82A2-4000C1C97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E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1876</Words>
  <Characters>10695</Characters>
  <Application>Microsoft Office Word</Application>
  <DocSecurity>0</DocSecurity>
  <Lines>89</Lines>
  <Paragraphs>25</Paragraphs>
  <ScaleCrop>false</ScaleCrop>
  <Company>Grizli777</Company>
  <LinksUpToDate>false</LinksUpToDate>
  <CharactersWithSpaces>12546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</dc:creator>
  <cp:lastModifiedBy>jon malkovich</cp:lastModifiedBy>
  <cp:revision>5</cp:revision>
  <cp:lastPrinted>2013-01-16T08:17:00Z</cp:lastPrinted>
  <dcterms:created xsi:type="dcterms:W3CDTF">2013-01-15T17:07:00Z</dcterms:created>
  <dcterms:modified xsi:type="dcterms:W3CDTF">2023-11-28T20:55:00Z</dcterms:modified>
</cp:coreProperties>
</file>